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0735" w14:textId="77777777" w:rsidR="009D05E6" w:rsidRDefault="009D05E6">
      <w:pPr>
        <w:rPr>
          <w:b/>
          <w:bCs/>
          <w:sz w:val="28"/>
          <w:szCs w:val="28"/>
        </w:rPr>
      </w:pPr>
    </w:p>
    <w:p w14:paraId="4101AC6B" w14:textId="1E631978" w:rsidR="009D05E6" w:rsidRDefault="009D05E6">
      <w:pPr>
        <w:rPr>
          <w:b/>
          <w:bCs/>
          <w:sz w:val="28"/>
          <w:szCs w:val="28"/>
        </w:rPr>
      </w:pPr>
      <w:r>
        <w:rPr>
          <w:noProof/>
        </w:rPr>
        <w:drawing>
          <wp:inline distT="0" distB="0" distL="0" distR="0" wp14:anchorId="5AD4CEA2" wp14:editId="310805FA">
            <wp:extent cx="2907301" cy="883838"/>
            <wp:effectExtent l="0" t="0" r="762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2942" cy="891633"/>
                    </a:xfrm>
                    <a:prstGeom prst="rect">
                      <a:avLst/>
                    </a:prstGeom>
                  </pic:spPr>
                </pic:pic>
              </a:graphicData>
            </a:graphic>
          </wp:inline>
        </w:drawing>
      </w:r>
    </w:p>
    <w:p w14:paraId="7A95727D" w14:textId="77777777" w:rsidR="009D05E6" w:rsidRDefault="009D05E6">
      <w:pPr>
        <w:rPr>
          <w:b/>
          <w:bCs/>
          <w:sz w:val="28"/>
          <w:szCs w:val="28"/>
        </w:rPr>
      </w:pPr>
    </w:p>
    <w:p w14:paraId="1C9C271C" w14:textId="754F3447" w:rsidR="00D613BE" w:rsidRPr="00F94574" w:rsidRDefault="004A78A5">
      <w:pPr>
        <w:rPr>
          <w:b/>
          <w:bCs/>
          <w:sz w:val="28"/>
          <w:szCs w:val="28"/>
        </w:rPr>
      </w:pPr>
      <w:r w:rsidRPr="00F94574">
        <w:rPr>
          <w:b/>
          <w:bCs/>
          <w:sz w:val="28"/>
          <w:szCs w:val="28"/>
        </w:rPr>
        <w:t>General Privacy Notice</w:t>
      </w:r>
    </w:p>
    <w:p w14:paraId="14DAD7BF" w14:textId="2A938923" w:rsidR="004A78A5" w:rsidRPr="00F94574" w:rsidRDefault="004A78A5"/>
    <w:p w14:paraId="7900D9E1" w14:textId="32132B2F" w:rsidR="004A78A5" w:rsidRPr="00F94574" w:rsidRDefault="004A78A5">
      <w:r w:rsidRPr="00F94574">
        <w:t xml:space="preserve">Houghton Training Associates, has two independent associates working under the umbrella ‘Houghton Training Associates’ also abbreviated as ‘HTA’. They are known by the names of William Houghton and Lesley Houghton, registered for tax under the address Melcroft Cottage, Liftondown, Lifton, Devon PL16 0DB. </w:t>
      </w:r>
    </w:p>
    <w:p w14:paraId="360986EE" w14:textId="454AFD44" w:rsidR="004A78A5" w:rsidRPr="00F94574" w:rsidRDefault="004A78A5">
      <w:r w:rsidRPr="00F94574">
        <w:t xml:space="preserve">In this privacy notice we will refer to ourselves as ‘we’, ‘us’ or ‘our’. </w:t>
      </w:r>
      <w:r w:rsidR="007E05CC" w:rsidRPr="00F94574">
        <w:t xml:space="preserve">Lesley Houghton is </w:t>
      </w:r>
      <w:r w:rsidRPr="00F94574">
        <w:t xml:space="preserve">the Data Controller </w:t>
      </w:r>
      <w:r w:rsidR="007E05CC" w:rsidRPr="00F94574">
        <w:t>for</w:t>
      </w:r>
      <w:r w:rsidRPr="00F94574">
        <w:t xml:space="preserve"> the personal information we collect, </w:t>
      </w:r>
      <w:r w:rsidR="008707EC" w:rsidRPr="00F94574">
        <w:t>hold,</w:t>
      </w:r>
      <w:r w:rsidRPr="00F94574">
        <w:t xml:space="preserve"> and use about you, as explained in this notice.</w:t>
      </w:r>
    </w:p>
    <w:p w14:paraId="3C14B736" w14:textId="77777777" w:rsidR="00912038" w:rsidRPr="00F94574" w:rsidRDefault="00912038"/>
    <w:p w14:paraId="71E800A6" w14:textId="777A0AB2" w:rsidR="004A78A5" w:rsidRPr="00F94574" w:rsidRDefault="004A78A5">
      <w:r w:rsidRPr="00F94574">
        <w:t>You can contact us in any of the following ways:</w:t>
      </w:r>
    </w:p>
    <w:p w14:paraId="379324C6" w14:textId="7A4C60D1" w:rsidR="004A78A5" w:rsidRPr="00F94574" w:rsidRDefault="004A78A5" w:rsidP="004A78A5">
      <w:pPr>
        <w:pStyle w:val="ListParagraph"/>
        <w:numPr>
          <w:ilvl w:val="0"/>
          <w:numId w:val="1"/>
        </w:numPr>
      </w:pPr>
      <w:r w:rsidRPr="00F94574">
        <w:t>By phoning us on 01566 784972</w:t>
      </w:r>
    </w:p>
    <w:p w14:paraId="5F2B1BDF" w14:textId="6EDE1498" w:rsidR="004A78A5" w:rsidRPr="00F94574" w:rsidRDefault="004A78A5" w:rsidP="004A78A5">
      <w:pPr>
        <w:pStyle w:val="ListParagraph"/>
        <w:numPr>
          <w:ilvl w:val="0"/>
          <w:numId w:val="1"/>
        </w:numPr>
      </w:pPr>
      <w:r w:rsidRPr="00F94574">
        <w:t xml:space="preserve">By emailing us at </w:t>
      </w:r>
      <w:hyperlink r:id="rId6" w:history="1">
        <w:r w:rsidRPr="00F94574">
          <w:rPr>
            <w:rStyle w:val="Hyperlink"/>
            <w:color w:val="auto"/>
          </w:rPr>
          <w:t>email@houghtontrainingassociates.com</w:t>
        </w:r>
      </w:hyperlink>
      <w:r w:rsidRPr="00F94574">
        <w:t xml:space="preserve"> or </w:t>
      </w:r>
      <w:hyperlink r:id="rId7" w:history="1">
        <w:r w:rsidRPr="00F94574">
          <w:rPr>
            <w:rStyle w:val="Hyperlink"/>
            <w:color w:val="auto"/>
          </w:rPr>
          <w:t>willhougtontc@outlook.com</w:t>
        </w:r>
      </w:hyperlink>
      <w:r w:rsidRPr="00F94574">
        <w:t xml:space="preserve"> </w:t>
      </w:r>
    </w:p>
    <w:p w14:paraId="58C9049A" w14:textId="6A99F18B" w:rsidR="004A78A5" w:rsidRPr="00F94574" w:rsidRDefault="004A78A5" w:rsidP="00541931">
      <w:pPr>
        <w:pStyle w:val="ListParagraph"/>
      </w:pPr>
    </w:p>
    <w:p w14:paraId="0B4F33AA" w14:textId="77777777" w:rsidR="00912038" w:rsidRPr="00F94574" w:rsidRDefault="00912038" w:rsidP="00912038">
      <w:pPr>
        <w:pStyle w:val="ListParagraph"/>
      </w:pPr>
    </w:p>
    <w:p w14:paraId="6FD1ACA6" w14:textId="619AA4B5" w:rsidR="004A78A5" w:rsidRPr="00F94574" w:rsidRDefault="004A78A5" w:rsidP="004A78A5">
      <w:r w:rsidRPr="00F94574">
        <w:t>We take the privacy, including the security, of personal information we hold about you seriously. This privacy notice is designed to inform you about how we collect personal information</w:t>
      </w:r>
      <w:r w:rsidR="00D12C38" w:rsidRPr="00F94574">
        <w:t xml:space="preserve"> about you and how we use that personal information. You should read this policy carefully so that you know</w:t>
      </w:r>
      <w:r w:rsidR="00761EE3" w:rsidRPr="00F94574">
        <w:t xml:space="preserve"> and</w:t>
      </w:r>
      <w:r w:rsidR="00D12C38" w:rsidRPr="00F94574">
        <w:t xml:space="preserve"> understand why and how we use the personal information we collect and hold about you. </w:t>
      </w:r>
    </w:p>
    <w:p w14:paraId="2E7AC574" w14:textId="52B8D7DB" w:rsidR="00D12C38" w:rsidRPr="00F94574" w:rsidRDefault="00D12C38" w:rsidP="004A78A5">
      <w:r w:rsidRPr="00F94574">
        <w:t xml:space="preserve">We do not have a data protection officer, but if you have any questions about this privacy notice or issues arising from it, you should contact Lesley Houghton, who is responsible for matters relating to data protection at our organisation, including any matters in this privacy notice. You can contact </w:t>
      </w:r>
      <w:r w:rsidR="003F47D9">
        <w:t>us</w:t>
      </w:r>
      <w:r w:rsidRPr="00F94574">
        <w:t xml:space="preserve"> using the details set out above.</w:t>
      </w:r>
    </w:p>
    <w:p w14:paraId="2FB3BDB3" w14:textId="5D1A8696" w:rsidR="00D12C38" w:rsidRPr="00F94574" w:rsidRDefault="00EC7D3A" w:rsidP="004A78A5">
      <w:r w:rsidRPr="00F94574">
        <w:t>We may issue you with other privacy notices from time to time</w:t>
      </w:r>
      <w:r w:rsidR="00D26B82" w:rsidRPr="00F94574">
        <w:t xml:space="preserve">, including when we collect personal information from you. This privacy notice is intended to supplement </w:t>
      </w:r>
      <w:r w:rsidR="004C4F02" w:rsidRPr="00F94574">
        <w:t>these and does not override them.</w:t>
      </w:r>
    </w:p>
    <w:p w14:paraId="5434D125" w14:textId="467006EB" w:rsidR="004C4F02" w:rsidRPr="00F94574" w:rsidRDefault="004C4F02" w:rsidP="004A78A5">
      <w:r w:rsidRPr="00F94574">
        <w:t>We have a separate privacy notice in respect of our website</w:t>
      </w:r>
      <w:r w:rsidR="00B5354E" w:rsidRPr="00F94574">
        <w:t xml:space="preserve">, which you can access at </w:t>
      </w:r>
      <w:hyperlink r:id="rId8" w:history="1">
        <w:r w:rsidR="00B5354E" w:rsidRPr="00F94574">
          <w:rPr>
            <w:rStyle w:val="Hyperlink"/>
            <w:color w:val="auto"/>
          </w:rPr>
          <w:t>www.houghtontrainingassociates.com</w:t>
        </w:r>
      </w:hyperlink>
    </w:p>
    <w:p w14:paraId="192C1B09" w14:textId="6EDB883C" w:rsidR="00B5354E" w:rsidRPr="00F94574" w:rsidRDefault="00B5354E" w:rsidP="004A78A5">
      <w:r w:rsidRPr="00F94574">
        <w:t xml:space="preserve">We may update this privacy notice </w:t>
      </w:r>
      <w:r w:rsidR="00BD0EBF" w:rsidRPr="00F94574">
        <w:t>from time to time. This version was last updated on 4 June 2021.</w:t>
      </w:r>
    </w:p>
    <w:p w14:paraId="7706500B" w14:textId="4839A5B7" w:rsidR="00BD0EBF" w:rsidRPr="00F94574" w:rsidRDefault="00BD0EBF" w:rsidP="004A78A5"/>
    <w:p w14:paraId="669730B9" w14:textId="365491A5" w:rsidR="00BD0EBF" w:rsidRPr="00F94574" w:rsidRDefault="00D468AA" w:rsidP="004A78A5">
      <w:pPr>
        <w:rPr>
          <w:b/>
          <w:bCs/>
          <w:sz w:val="24"/>
          <w:szCs w:val="24"/>
        </w:rPr>
      </w:pPr>
      <w:r w:rsidRPr="00F94574">
        <w:rPr>
          <w:b/>
          <w:bCs/>
          <w:sz w:val="24"/>
          <w:szCs w:val="24"/>
        </w:rPr>
        <w:t>1</w:t>
      </w:r>
      <w:r w:rsidRPr="00F94574">
        <w:rPr>
          <w:b/>
          <w:bCs/>
          <w:sz w:val="24"/>
          <w:szCs w:val="24"/>
        </w:rPr>
        <w:tab/>
      </w:r>
      <w:r w:rsidR="00BD0EBF" w:rsidRPr="00F94574">
        <w:rPr>
          <w:b/>
          <w:bCs/>
          <w:sz w:val="24"/>
          <w:szCs w:val="24"/>
        </w:rPr>
        <w:t>Key definitions</w:t>
      </w:r>
    </w:p>
    <w:p w14:paraId="57B7E5AB" w14:textId="61372CEA" w:rsidR="00145AB3" w:rsidRPr="00F94574" w:rsidRDefault="00E51121" w:rsidP="004A78A5">
      <w:proofErr w:type="gramStart"/>
      <w:r w:rsidRPr="00F94574">
        <w:t xml:space="preserve">1.1  </w:t>
      </w:r>
      <w:r w:rsidRPr="00F94574">
        <w:tab/>
      </w:r>
      <w:proofErr w:type="gramEnd"/>
      <w:r w:rsidR="00145AB3" w:rsidRPr="00F94574">
        <w:t>The key terms we use throughout this privacy notice are defined below, for ease:</w:t>
      </w:r>
    </w:p>
    <w:p w14:paraId="5ED2087C" w14:textId="1CC2E86C" w:rsidR="00145AB3" w:rsidRPr="00F94574" w:rsidRDefault="00E51121" w:rsidP="00E51121">
      <w:pPr>
        <w:ind w:left="720" w:hanging="720"/>
      </w:pPr>
      <w:r w:rsidRPr="00F94574">
        <w:rPr>
          <w:b/>
          <w:bCs/>
        </w:rPr>
        <w:t xml:space="preserve">1.2   </w:t>
      </w:r>
      <w:r w:rsidRPr="00F94574">
        <w:rPr>
          <w:b/>
          <w:bCs/>
        </w:rPr>
        <w:tab/>
      </w:r>
      <w:r w:rsidR="004669EE" w:rsidRPr="00F94574">
        <w:rPr>
          <w:b/>
          <w:bCs/>
        </w:rPr>
        <w:t>Data Controller:</w:t>
      </w:r>
      <w:r w:rsidR="004669EE" w:rsidRPr="00F94574">
        <w:t xml:space="preserve"> under UK data protection law, this is the organisation or person responsible</w:t>
      </w:r>
      <w:r w:rsidR="0051103E" w:rsidRPr="00F94574">
        <w:t xml:space="preserve"> for deciding how personal information is collected and stored and how it is used</w:t>
      </w:r>
      <w:r w:rsidR="00111D20" w:rsidRPr="00F94574">
        <w:t>.</w:t>
      </w:r>
    </w:p>
    <w:p w14:paraId="17FF647F" w14:textId="312B7F59" w:rsidR="00111D20" w:rsidRPr="00F94574" w:rsidRDefault="00E51121" w:rsidP="00E51121">
      <w:pPr>
        <w:ind w:left="720" w:hanging="720"/>
      </w:pPr>
      <w:r w:rsidRPr="00F94574">
        <w:rPr>
          <w:b/>
          <w:bCs/>
        </w:rPr>
        <w:t>1.3</w:t>
      </w:r>
      <w:r w:rsidRPr="00F94574">
        <w:rPr>
          <w:b/>
          <w:bCs/>
        </w:rPr>
        <w:tab/>
      </w:r>
      <w:r w:rsidR="00111D20" w:rsidRPr="00F94574">
        <w:rPr>
          <w:b/>
          <w:bCs/>
        </w:rPr>
        <w:t>Data Processor:</w:t>
      </w:r>
      <w:r w:rsidR="00111D20" w:rsidRPr="00F94574">
        <w:t xml:space="preserve"> A Data Controller may appoint another organisation</w:t>
      </w:r>
      <w:r w:rsidR="00BB2353" w:rsidRPr="00F94574">
        <w:t xml:space="preserve"> or person to carry out certain tasks in relation to the personal information on behalf of</w:t>
      </w:r>
      <w:r w:rsidR="00E55804" w:rsidRPr="00F94574">
        <w:t>, and on written instruction of, the Data Controller</w:t>
      </w:r>
      <w:r w:rsidR="00036628" w:rsidRPr="00F94574">
        <w:t>.</w:t>
      </w:r>
    </w:p>
    <w:p w14:paraId="25E8CF8E" w14:textId="6F6F42E4" w:rsidR="00036628" w:rsidRPr="00F94574" w:rsidRDefault="00036628" w:rsidP="004A78A5"/>
    <w:p w14:paraId="1A660989" w14:textId="10416A78" w:rsidR="00036628" w:rsidRPr="00F94574" w:rsidRDefault="00E51121" w:rsidP="00E51121">
      <w:pPr>
        <w:ind w:left="720" w:hanging="720"/>
      </w:pPr>
      <w:r w:rsidRPr="00F94574">
        <w:rPr>
          <w:b/>
          <w:bCs/>
        </w:rPr>
        <w:lastRenderedPageBreak/>
        <w:t>1.4</w:t>
      </w:r>
      <w:r w:rsidRPr="00F94574">
        <w:rPr>
          <w:b/>
          <w:bCs/>
        </w:rPr>
        <w:tab/>
      </w:r>
      <w:r w:rsidR="00036628" w:rsidRPr="00F94574">
        <w:rPr>
          <w:b/>
          <w:bCs/>
        </w:rPr>
        <w:t>Personal Information:</w:t>
      </w:r>
      <w:r w:rsidR="00036628" w:rsidRPr="00F94574">
        <w:t xml:space="preserve"> in this privacy </w:t>
      </w:r>
      <w:r w:rsidR="006D713F" w:rsidRPr="00F94574">
        <w:t>notice, we refer to your personal data as ‘personal information’. ‘Personal information</w:t>
      </w:r>
      <w:r w:rsidR="00C619AC" w:rsidRPr="00F94574">
        <w:t xml:space="preserve">’ means any information from which a living individual can </w:t>
      </w:r>
      <w:r w:rsidR="004B02AF" w:rsidRPr="00F94574">
        <w:t>be identified. It does not apply to any information that has been anonymised.</w:t>
      </w:r>
    </w:p>
    <w:p w14:paraId="767FF174" w14:textId="6361474A" w:rsidR="004B02AF" w:rsidRPr="00F94574" w:rsidRDefault="00E51121" w:rsidP="00E51121">
      <w:pPr>
        <w:ind w:left="720" w:hanging="720"/>
      </w:pPr>
      <w:r w:rsidRPr="00F94574">
        <w:rPr>
          <w:b/>
          <w:bCs/>
        </w:rPr>
        <w:t>1.5</w:t>
      </w:r>
      <w:r w:rsidRPr="00F94574">
        <w:rPr>
          <w:b/>
          <w:bCs/>
        </w:rPr>
        <w:tab/>
      </w:r>
      <w:r w:rsidR="004B02AF" w:rsidRPr="00F94574">
        <w:rPr>
          <w:b/>
          <w:bCs/>
        </w:rPr>
        <w:t>Special Information:</w:t>
      </w:r>
      <w:r w:rsidR="004B02AF" w:rsidRPr="00F94574">
        <w:t xml:space="preserve"> </w:t>
      </w:r>
      <w:r w:rsidR="00CD6096" w:rsidRPr="00F94574">
        <w:t xml:space="preserve">certain </w:t>
      </w:r>
      <w:r w:rsidR="008707EC" w:rsidRPr="00F94574">
        <w:t>sensitive</w:t>
      </w:r>
      <w:r w:rsidR="00CD6096" w:rsidRPr="00F94574">
        <w:t xml:space="preserve"> personal information requires extra protection under data protection law</w:t>
      </w:r>
      <w:r w:rsidR="005A0A61" w:rsidRPr="00F94574">
        <w:t>. Sensitive data includes information relating to health, racial and ethnic origin</w:t>
      </w:r>
      <w:r w:rsidR="00A01A91" w:rsidRPr="00F94574">
        <w:t xml:space="preserve">, political opinions, religious and similar beliefs, trade union membership, sex life and sexual orientation </w:t>
      </w:r>
      <w:r w:rsidR="00D468AA" w:rsidRPr="00F94574">
        <w:t>and</w:t>
      </w:r>
      <w:r w:rsidR="00A01A91" w:rsidRPr="00F94574">
        <w:t xml:space="preserve"> includes genetic information and bio</w:t>
      </w:r>
      <w:r w:rsidR="00445229" w:rsidRPr="00F94574">
        <w:t>metric information.</w:t>
      </w:r>
    </w:p>
    <w:p w14:paraId="0DADB9DE" w14:textId="5CC036CA" w:rsidR="00445229" w:rsidRPr="00F94574" w:rsidRDefault="00445229" w:rsidP="004A78A5"/>
    <w:p w14:paraId="5502C59D" w14:textId="2F532C58" w:rsidR="00445229" w:rsidRPr="00F94574" w:rsidRDefault="00E51121" w:rsidP="004A78A5">
      <w:pPr>
        <w:rPr>
          <w:b/>
          <w:bCs/>
          <w:sz w:val="24"/>
          <w:szCs w:val="24"/>
        </w:rPr>
      </w:pPr>
      <w:r w:rsidRPr="00F94574">
        <w:rPr>
          <w:b/>
          <w:bCs/>
          <w:sz w:val="24"/>
          <w:szCs w:val="24"/>
        </w:rPr>
        <w:t>2</w:t>
      </w:r>
      <w:r w:rsidRPr="00F94574">
        <w:rPr>
          <w:b/>
          <w:bCs/>
          <w:sz w:val="24"/>
          <w:szCs w:val="24"/>
        </w:rPr>
        <w:tab/>
      </w:r>
      <w:r w:rsidR="00445229" w:rsidRPr="00F94574">
        <w:rPr>
          <w:b/>
          <w:bCs/>
          <w:sz w:val="24"/>
          <w:szCs w:val="24"/>
        </w:rPr>
        <w:t>Details of personal information that we collect and hold about you</w:t>
      </w:r>
    </w:p>
    <w:p w14:paraId="679B3E71" w14:textId="49B7581B" w:rsidR="00445229" w:rsidRPr="00F94574" w:rsidRDefault="00445229" w:rsidP="004A78A5"/>
    <w:p w14:paraId="19BBE298" w14:textId="15901FA5" w:rsidR="00445229" w:rsidRPr="00F94574" w:rsidRDefault="00E51121" w:rsidP="00E51121">
      <w:pPr>
        <w:ind w:left="720" w:hanging="720"/>
      </w:pPr>
      <w:r w:rsidRPr="00F94574">
        <w:t>2.1</w:t>
      </w:r>
      <w:r w:rsidRPr="00F94574">
        <w:tab/>
      </w:r>
      <w:r w:rsidR="00800619" w:rsidRPr="00F94574">
        <w:t>Set out below are the general categories and details of retention periods in relation to those categories</w:t>
      </w:r>
      <w:r w:rsidR="005054FB" w:rsidRPr="00F94574">
        <w:t>,</w:t>
      </w:r>
      <w:r w:rsidR="00800619" w:rsidRPr="00F94574">
        <w:t xml:space="preserve"> </w:t>
      </w:r>
      <w:r w:rsidR="0095132D" w:rsidRPr="00F94574">
        <w:t xml:space="preserve">and in each case the types of personal information that we collect, </w:t>
      </w:r>
      <w:r w:rsidR="008707EC" w:rsidRPr="00F94574">
        <w:t>use,</w:t>
      </w:r>
      <w:r w:rsidR="0095132D" w:rsidRPr="00F94574">
        <w:t xml:space="preserve"> and hold about you:</w:t>
      </w:r>
    </w:p>
    <w:p w14:paraId="2AE5C822" w14:textId="4C3B8E80" w:rsidR="0095132D" w:rsidRPr="00F94574" w:rsidRDefault="0095132D" w:rsidP="004A78A5"/>
    <w:tbl>
      <w:tblPr>
        <w:tblStyle w:val="TableGrid"/>
        <w:tblW w:w="10485" w:type="dxa"/>
        <w:tblLook w:val="04A0" w:firstRow="1" w:lastRow="0" w:firstColumn="1" w:lastColumn="0" w:noHBand="0" w:noVBand="1"/>
      </w:tblPr>
      <w:tblGrid>
        <w:gridCol w:w="2405"/>
        <w:gridCol w:w="3605"/>
        <w:gridCol w:w="4475"/>
      </w:tblGrid>
      <w:tr w:rsidR="00F94574" w:rsidRPr="00F94574" w14:paraId="62F5767E" w14:textId="77777777" w:rsidTr="005054FB">
        <w:tc>
          <w:tcPr>
            <w:tcW w:w="2405" w:type="dxa"/>
          </w:tcPr>
          <w:p w14:paraId="202E0F11" w14:textId="0200CC83" w:rsidR="00892C19" w:rsidRPr="00F94574" w:rsidRDefault="00473ADD" w:rsidP="004A78A5">
            <w:pPr>
              <w:rPr>
                <w:b/>
                <w:bCs/>
                <w:sz w:val="24"/>
                <w:szCs w:val="24"/>
              </w:rPr>
            </w:pPr>
            <w:r w:rsidRPr="00F94574">
              <w:rPr>
                <w:b/>
                <w:bCs/>
                <w:sz w:val="24"/>
                <w:szCs w:val="24"/>
              </w:rPr>
              <w:t>General Category</w:t>
            </w:r>
          </w:p>
        </w:tc>
        <w:tc>
          <w:tcPr>
            <w:tcW w:w="3605" w:type="dxa"/>
          </w:tcPr>
          <w:p w14:paraId="2204D126" w14:textId="35053ACF" w:rsidR="00892C19" w:rsidRPr="00F94574" w:rsidRDefault="00473ADD" w:rsidP="004A78A5">
            <w:pPr>
              <w:rPr>
                <w:b/>
                <w:bCs/>
                <w:sz w:val="24"/>
                <w:szCs w:val="24"/>
              </w:rPr>
            </w:pPr>
            <w:r w:rsidRPr="00F94574">
              <w:rPr>
                <w:b/>
                <w:bCs/>
                <w:sz w:val="24"/>
                <w:szCs w:val="24"/>
              </w:rPr>
              <w:t>Types of Personal Data in that category</w:t>
            </w:r>
          </w:p>
        </w:tc>
        <w:tc>
          <w:tcPr>
            <w:tcW w:w="4475" w:type="dxa"/>
          </w:tcPr>
          <w:p w14:paraId="2DD86DB5" w14:textId="2D0E1B3B" w:rsidR="00892C19" w:rsidRPr="00F94574" w:rsidRDefault="00473ADD" w:rsidP="004A78A5">
            <w:pPr>
              <w:rPr>
                <w:b/>
                <w:bCs/>
                <w:sz w:val="24"/>
                <w:szCs w:val="24"/>
              </w:rPr>
            </w:pPr>
            <w:r w:rsidRPr="00F94574">
              <w:rPr>
                <w:b/>
                <w:bCs/>
                <w:sz w:val="24"/>
                <w:szCs w:val="24"/>
              </w:rPr>
              <w:t>Retention Periods</w:t>
            </w:r>
          </w:p>
        </w:tc>
      </w:tr>
      <w:tr w:rsidR="00F94574" w:rsidRPr="00F94574" w14:paraId="62366928" w14:textId="77777777" w:rsidTr="005054FB">
        <w:tc>
          <w:tcPr>
            <w:tcW w:w="2405" w:type="dxa"/>
          </w:tcPr>
          <w:p w14:paraId="7DCFB362" w14:textId="33742757" w:rsidR="00892C19" w:rsidRPr="00F94574" w:rsidRDefault="00473ADD" w:rsidP="004A78A5">
            <w:r w:rsidRPr="00F94574">
              <w:t>Identity information</w:t>
            </w:r>
          </w:p>
        </w:tc>
        <w:tc>
          <w:tcPr>
            <w:tcW w:w="3605" w:type="dxa"/>
          </w:tcPr>
          <w:p w14:paraId="2421C139" w14:textId="10BB3FC1" w:rsidR="00892C19" w:rsidRPr="00F94574" w:rsidRDefault="00473ADD" w:rsidP="004A78A5">
            <w:r w:rsidRPr="00F94574">
              <w:t>This is information relating to your identity</w:t>
            </w:r>
            <w:r w:rsidR="009667C0" w:rsidRPr="00F94574">
              <w:t xml:space="preserve"> such as your name (including any previous names and any titles that you use) gender, marital </w:t>
            </w:r>
            <w:r w:rsidR="00A813D3" w:rsidRPr="00F94574">
              <w:t>status,</w:t>
            </w:r>
            <w:r w:rsidR="009667C0" w:rsidRPr="00F94574">
              <w:t xml:space="preserve"> and date of birth</w:t>
            </w:r>
          </w:p>
        </w:tc>
        <w:tc>
          <w:tcPr>
            <w:tcW w:w="4475" w:type="dxa"/>
          </w:tcPr>
          <w:p w14:paraId="68C2F22F" w14:textId="5928C1AF" w:rsidR="00892C19" w:rsidRPr="00F94574" w:rsidRDefault="002C0DF5" w:rsidP="004A78A5">
            <w:r w:rsidRPr="00F94574">
              <w:rPr>
                <w:b/>
                <w:bCs/>
              </w:rPr>
              <w:t>Clients:</w:t>
            </w:r>
            <w:r w:rsidR="00B15C96" w:rsidRPr="00F94574">
              <w:t xml:space="preserve"> </w:t>
            </w:r>
            <w:r w:rsidR="00671742" w:rsidRPr="00F94574">
              <w:t xml:space="preserve">This information is kept for the </w:t>
            </w:r>
            <w:r w:rsidR="00DA5EBF" w:rsidRPr="00F94574">
              <w:t>entirety</w:t>
            </w:r>
            <w:r w:rsidR="00671742" w:rsidRPr="00F94574">
              <w:t xml:space="preserve"> of our </w:t>
            </w:r>
            <w:r w:rsidR="00DA5EBF" w:rsidRPr="00F94574">
              <w:t>business relationship with you</w:t>
            </w:r>
            <w:r w:rsidR="00D14CBA" w:rsidRPr="00F94574">
              <w:t xml:space="preserve"> and for a further </w:t>
            </w:r>
            <w:r w:rsidR="00D63A19" w:rsidRPr="00F94574">
              <w:t xml:space="preserve">6 years </w:t>
            </w:r>
            <w:r w:rsidR="00323BD0" w:rsidRPr="00F94574">
              <w:t xml:space="preserve">following </w:t>
            </w:r>
            <w:r w:rsidR="00D14CBA" w:rsidRPr="00F94574">
              <w:t xml:space="preserve">the </w:t>
            </w:r>
            <w:r w:rsidR="00CC1F8F" w:rsidRPr="00F94574">
              <w:t xml:space="preserve">end of that </w:t>
            </w:r>
            <w:r w:rsidR="005644F8" w:rsidRPr="00F94574">
              <w:t>tax</w:t>
            </w:r>
            <w:r w:rsidR="009C49E7" w:rsidRPr="00F94574">
              <w:t xml:space="preserve"> year. </w:t>
            </w:r>
          </w:p>
          <w:p w14:paraId="24E40BAD" w14:textId="77777777" w:rsidR="009C49E7" w:rsidRPr="00F94574" w:rsidRDefault="009C49E7" w:rsidP="004A78A5"/>
          <w:p w14:paraId="1040A213" w14:textId="0EE7F18F" w:rsidR="009C49E7" w:rsidRPr="00F94574" w:rsidRDefault="005644F8" w:rsidP="004A78A5">
            <w:r w:rsidRPr="00F94574">
              <w:rPr>
                <w:b/>
                <w:bCs/>
              </w:rPr>
              <w:t>Subcontractors</w:t>
            </w:r>
            <w:r w:rsidR="009C49E7" w:rsidRPr="00F94574">
              <w:rPr>
                <w:b/>
                <w:bCs/>
              </w:rPr>
              <w:t xml:space="preserve">: </w:t>
            </w:r>
            <w:r w:rsidR="009C49E7" w:rsidRPr="00F94574">
              <w:t xml:space="preserve">This information is kept for the entirety of our business relationship with you and for a further </w:t>
            </w:r>
            <w:r w:rsidR="00D63A19" w:rsidRPr="00F94574">
              <w:t>6 years</w:t>
            </w:r>
            <w:r w:rsidR="009C49E7" w:rsidRPr="00F94574">
              <w:t xml:space="preserve"> </w:t>
            </w:r>
            <w:r w:rsidR="000E2CC9" w:rsidRPr="00F94574">
              <w:t xml:space="preserve">following </w:t>
            </w:r>
            <w:r w:rsidR="009C49E7" w:rsidRPr="00F94574">
              <w:t xml:space="preserve">the end of that tax year. </w:t>
            </w:r>
          </w:p>
          <w:p w14:paraId="16F68802" w14:textId="77777777" w:rsidR="005644F8" w:rsidRPr="00F94574" w:rsidRDefault="005644F8" w:rsidP="004A78A5"/>
          <w:p w14:paraId="477BC568" w14:textId="77777777" w:rsidR="005644F8" w:rsidRDefault="005644F8" w:rsidP="004A78A5">
            <w:r w:rsidRPr="00F94574">
              <w:rPr>
                <w:b/>
                <w:bCs/>
              </w:rPr>
              <w:t>Delegates:</w:t>
            </w:r>
            <w:r w:rsidRPr="00F94574">
              <w:t xml:space="preserve"> This information is held for the </w:t>
            </w:r>
            <w:r w:rsidR="00B26D76" w:rsidRPr="00F94574">
              <w:t>entirety of a valid certificat</w:t>
            </w:r>
            <w:r w:rsidR="00F77F26" w:rsidRPr="00F94574">
              <w:t xml:space="preserve">e and for a further 12 months </w:t>
            </w:r>
            <w:r w:rsidR="00C556CF" w:rsidRPr="00F94574">
              <w:t xml:space="preserve">following </w:t>
            </w:r>
            <w:r w:rsidR="00F77F26" w:rsidRPr="00F94574">
              <w:t>the expiry date.</w:t>
            </w:r>
          </w:p>
          <w:p w14:paraId="26BD1A84" w14:textId="77777777" w:rsidR="00280E8A" w:rsidRDefault="00280E8A" w:rsidP="004A78A5"/>
          <w:p w14:paraId="3DFE5CAF" w14:textId="3FAF009C" w:rsidR="00280E8A" w:rsidRPr="00F94574" w:rsidRDefault="00280E8A" w:rsidP="004A78A5">
            <w:r w:rsidRPr="00280E8A">
              <w:rPr>
                <w:b/>
                <w:bCs/>
              </w:rPr>
              <w:t>Service Users:</w:t>
            </w:r>
            <w:r>
              <w:t xml:space="preserve"> This is kept for </w:t>
            </w:r>
            <w:proofErr w:type="gramStart"/>
            <w:r>
              <w:t>a period of time</w:t>
            </w:r>
            <w:proofErr w:type="gramEnd"/>
            <w:r>
              <w:t xml:space="preserve"> in which it is needed to create bespoke training material or to support clients in line with consultation services. This information will be assessed </w:t>
            </w:r>
            <w:proofErr w:type="gramStart"/>
            <w:r>
              <w:t>on a monthly basis</w:t>
            </w:r>
            <w:proofErr w:type="gramEnd"/>
            <w:r>
              <w:t xml:space="preserve"> and deleted immediately when no further use is required.</w:t>
            </w:r>
          </w:p>
        </w:tc>
      </w:tr>
      <w:tr w:rsidR="00F94574" w:rsidRPr="00F94574" w14:paraId="1DBC1DA6" w14:textId="77777777" w:rsidTr="005054FB">
        <w:tc>
          <w:tcPr>
            <w:tcW w:w="2405" w:type="dxa"/>
          </w:tcPr>
          <w:p w14:paraId="5C6D1D97" w14:textId="1E2D3D18" w:rsidR="00892C19" w:rsidRPr="00F94574" w:rsidRDefault="00D2157B" w:rsidP="00D2157B">
            <w:r w:rsidRPr="00F94574">
              <w:t>Contact Information</w:t>
            </w:r>
          </w:p>
        </w:tc>
        <w:tc>
          <w:tcPr>
            <w:tcW w:w="3605" w:type="dxa"/>
          </w:tcPr>
          <w:p w14:paraId="6114FF92" w14:textId="16E98F59" w:rsidR="00892C19" w:rsidRPr="00F94574" w:rsidRDefault="00D2157B" w:rsidP="004A78A5">
            <w:r w:rsidRPr="00F94574">
              <w:t>This i</w:t>
            </w:r>
            <w:r w:rsidR="00C95EBD" w:rsidRPr="00F94574">
              <w:t>s information relating to your contact details</w:t>
            </w:r>
            <w:r w:rsidR="00F84827" w:rsidRPr="00F94574">
              <w:t xml:space="preserve"> such as email address, addresses, telephone numbers</w:t>
            </w:r>
          </w:p>
        </w:tc>
        <w:tc>
          <w:tcPr>
            <w:tcW w:w="4475" w:type="dxa"/>
          </w:tcPr>
          <w:p w14:paraId="10727844" w14:textId="0114BCDF" w:rsidR="00892C19" w:rsidRPr="00F94574" w:rsidRDefault="008829FD" w:rsidP="004A78A5">
            <w:r w:rsidRPr="00F94574">
              <w:rPr>
                <w:b/>
                <w:bCs/>
              </w:rPr>
              <w:t>Client:</w:t>
            </w:r>
            <w:r w:rsidRPr="00F94574">
              <w:t xml:space="preserve"> </w:t>
            </w:r>
            <w:r w:rsidR="00F84827" w:rsidRPr="00F94574">
              <w:t xml:space="preserve">This information is kept </w:t>
            </w:r>
            <w:r w:rsidRPr="00F94574">
              <w:t>for the entirety of our business relationship</w:t>
            </w:r>
            <w:r w:rsidR="009B2FF0" w:rsidRPr="00F94574">
              <w:t xml:space="preserve"> and </w:t>
            </w:r>
            <w:r w:rsidR="00672034" w:rsidRPr="00F94574">
              <w:t>for a further 6 years following the end of that tax year.</w:t>
            </w:r>
          </w:p>
          <w:p w14:paraId="4F66A358" w14:textId="77777777" w:rsidR="003C6607" w:rsidRPr="00F94574" w:rsidRDefault="003C6607" w:rsidP="004A78A5"/>
          <w:p w14:paraId="6BA25E41" w14:textId="5B3283CB" w:rsidR="003C6607" w:rsidRPr="00F94574" w:rsidRDefault="003C6607" w:rsidP="004A78A5">
            <w:r w:rsidRPr="00F94574">
              <w:rPr>
                <w:b/>
                <w:bCs/>
              </w:rPr>
              <w:t>Subcontractors:</w:t>
            </w:r>
            <w:r w:rsidRPr="00F94574">
              <w:t xml:space="preserve"> This information is kept for the entirety of our business relationship and </w:t>
            </w:r>
            <w:r w:rsidR="000E2CC9" w:rsidRPr="00F94574">
              <w:t xml:space="preserve">for a further 6 years </w:t>
            </w:r>
            <w:r w:rsidR="00D47A16" w:rsidRPr="00F94574">
              <w:t>following the end of that tax year.</w:t>
            </w:r>
          </w:p>
          <w:p w14:paraId="54E32BBE" w14:textId="77777777" w:rsidR="00E51839" w:rsidRPr="00F94574" w:rsidRDefault="00E51839" w:rsidP="004A78A5"/>
          <w:p w14:paraId="7D9D7C72" w14:textId="312DCD7B" w:rsidR="00E51839" w:rsidRPr="00F94574" w:rsidRDefault="00E51839" w:rsidP="004A78A5">
            <w:r w:rsidRPr="00F94574">
              <w:rPr>
                <w:b/>
                <w:bCs/>
              </w:rPr>
              <w:t>Delegates:</w:t>
            </w:r>
            <w:r w:rsidRPr="00F94574">
              <w:t xml:space="preserve"> This information is kept </w:t>
            </w:r>
            <w:r w:rsidR="00247D11" w:rsidRPr="00F94574">
              <w:t>for a maximum of 12 months.</w:t>
            </w:r>
          </w:p>
        </w:tc>
      </w:tr>
      <w:tr w:rsidR="00F94574" w:rsidRPr="00F94574" w14:paraId="127E5C8B" w14:textId="77777777" w:rsidTr="005054FB">
        <w:tc>
          <w:tcPr>
            <w:tcW w:w="2405" w:type="dxa"/>
          </w:tcPr>
          <w:p w14:paraId="54CA2313" w14:textId="6599478F" w:rsidR="00892C19" w:rsidRPr="00F94574" w:rsidRDefault="00B529E5" w:rsidP="004A78A5">
            <w:r w:rsidRPr="00F94574">
              <w:t>Payment Information</w:t>
            </w:r>
          </w:p>
        </w:tc>
        <w:tc>
          <w:tcPr>
            <w:tcW w:w="3605" w:type="dxa"/>
          </w:tcPr>
          <w:p w14:paraId="69B06B76" w14:textId="173AE9F4" w:rsidR="00892C19" w:rsidRPr="00F94574" w:rsidRDefault="00B529E5" w:rsidP="004A78A5">
            <w:r w:rsidRPr="00F94574">
              <w:t xml:space="preserve">This is information relating to the methods by which you provide payment </w:t>
            </w:r>
            <w:r w:rsidR="00C2393D" w:rsidRPr="00F94574">
              <w:t>to us s</w:t>
            </w:r>
            <w:r w:rsidR="00D6683B" w:rsidRPr="00F94574">
              <w:t xml:space="preserve">uch as bank details and details of any payments that are made between us. </w:t>
            </w:r>
          </w:p>
        </w:tc>
        <w:tc>
          <w:tcPr>
            <w:tcW w:w="4475" w:type="dxa"/>
          </w:tcPr>
          <w:p w14:paraId="30178CB9" w14:textId="58038FD7" w:rsidR="00892C19" w:rsidRPr="00F94574" w:rsidRDefault="00F37556" w:rsidP="004A78A5">
            <w:r w:rsidRPr="00F94574">
              <w:t>Bank details are kept for the entirety of our business relationship</w:t>
            </w:r>
            <w:r w:rsidR="006F04B9" w:rsidRPr="00F94574">
              <w:t xml:space="preserve"> and for </w:t>
            </w:r>
            <w:r w:rsidR="00F912D6" w:rsidRPr="00F94574">
              <w:t>6</w:t>
            </w:r>
            <w:r w:rsidR="00EC4A36" w:rsidRPr="00F94574">
              <w:t xml:space="preserve"> years</w:t>
            </w:r>
            <w:r w:rsidR="00F912D6" w:rsidRPr="00F94574">
              <w:t xml:space="preserve"> preceding th</w:t>
            </w:r>
            <w:r w:rsidR="00EC4A36" w:rsidRPr="00F94574">
              <w:t>e end of that tax year</w:t>
            </w:r>
            <w:r w:rsidR="00F912D6" w:rsidRPr="00F94574">
              <w:t xml:space="preserve">. </w:t>
            </w:r>
          </w:p>
        </w:tc>
      </w:tr>
      <w:tr w:rsidR="00F94574" w:rsidRPr="00F94574" w14:paraId="3A8AFF5A" w14:textId="77777777" w:rsidTr="005054FB">
        <w:tc>
          <w:tcPr>
            <w:tcW w:w="2405" w:type="dxa"/>
          </w:tcPr>
          <w:p w14:paraId="14B0F0FA" w14:textId="2385DFBA" w:rsidR="00892C19" w:rsidRPr="00F94574" w:rsidRDefault="00327AC0" w:rsidP="004A78A5">
            <w:r w:rsidRPr="00F94574">
              <w:lastRenderedPageBreak/>
              <w:t>Transaction Information</w:t>
            </w:r>
          </w:p>
        </w:tc>
        <w:tc>
          <w:tcPr>
            <w:tcW w:w="3605" w:type="dxa"/>
          </w:tcPr>
          <w:p w14:paraId="63196E4D" w14:textId="7DBB6693" w:rsidR="00892C19" w:rsidRPr="00F94574" w:rsidRDefault="0049779E" w:rsidP="004A78A5">
            <w:r w:rsidRPr="00F94574">
              <w:t>This is information relating to transactions between us such as details of the goods</w:t>
            </w:r>
            <w:r w:rsidR="00835826" w:rsidRPr="00F94574">
              <w:t>, services and/or</w:t>
            </w:r>
            <w:r w:rsidR="00F95A32" w:rsidRPr="00F94574">
              <w:t xml:space="preserve"> </w:t>
            </w:r>
            <w:r w:rsidR="00835826" w:rsidRPr="00F94574">
              <w:t>digital content provided to you and any return details</w:t>
            </w:r>
          </w:p>
        </w:tc>
        <w:tc>
          <w:tcPr>
            <w:tcW w:w="4475" w:type="dxa"/>
          </w:tcPr>
          <w:p w14:paraId="61A964C0" w14:textId="2EB238C6" w:rsidR="00892C19" w:rsidRPr="00F94574" w:rsidRDefault="00835826" w:rsidP="004A78A5">
            <w:r w:rsidRPr="00F94574">
              <w:t xml:space="preserve">This information will be kept </w:t>
            </w:r>
            <w:r w:rsidR="00F95A32" w:rsidRPr="00F94574">
              <w:t xml:space="preserve">for 6 years </w:t>
            </w:r>
            <w:r w:rsidR="00344A13">
              <w:t>following</w:t>
            </w:r>
            <w:r w:rsidR="00F95A32" w:rsidRPr="00F94574">
              <w:t xml:space="preserve"> the </w:t>
            </w:r>
            <w:r w:rsidR="00305DD9" w:rsidRPr="00F94574">
              <w:t xml:space="preserve">end of that </w:t>
            </w:r>
            <w:r w:rsidR="00DD03C2" w:rsidRPr="00F94574">
              <w:t>tax</w:t>
            </w:r>
            <w:r w:rsidR="00305DD9" w:rsidRPr="00F94574">
              <w:t xml:space="preserve"> year. </w:t>
            </w:r>
          </w:p>
        </w:tc>
      </w:tr>
      <w:tr w:rsidR="00F94574" w:rsidRPr="00F94574" w14:paraId="4ACB0E69" w14:textId="77777777" w:rsidTr="005054FB">
        <w:tc>
          <w:tcPr>
            <w:tcW w:w="2405" w:type="dxa"/>
          </w:tcPr>
          <w:p w14:paraId="0173053A" w14:textId="50D04671" w:rsidR="00892C19" w:rsidRPr="00F94574" w:rsidRDefault="00305DD9" w:rsidP="004A78A5">
            <w:r w:rsidRPr="00F94574">
              <w:t>Survey Information</w:t>
            </w:r>
          </w:p>
        </w:tc>
        <w:tc>
          <w:tcPr>
            <w:tcW w:w="3605" w:type="dxa"/>
          </w:tcPr>
          <w:p w14:paraId="349C3A44" w14:textId="3A4F4CE7" w:rsidR="00892C19" w:rsidRPr="00F94574" w:rsidRDefault="00BC5812" w:rsidP="004A78A5">
            <w:r w:rsidRPr="00F94574">
              <w:t>This is information that we have collected from you or that you have provided to us in respect of surveys and feedback</w:t>
            </w:r>
          </w:p>
        </w:tc>
        <w:tc>
          <w:tcPr>
            <w:tcW w:w="4475" w:type="dxa"/>
          </w:tcPr>
          <w:p w14:paraId="68742562" w14:textId="3BB6EA16" w:rsidR="00892C19" w:rsidRPr="00F94574" w:rsidRDefault="00DD03C2" w:rsidP="004A78A5">
            <w:r w:rsidRPr="00F94574">
              <w:t xml:space="preserve">This information will be kept for </w:t>
            </w:r>
            <w:r w:rsidR="000A099C" w:rsidRPr="00F94574">
              <w:t>the time in which it</w:t>
            </w:r>
            <w:r w:rsidR="00FB502D" w:rsidRPr="00F94574">
              <w:t xml:space="preserve"> is necessary</w:t>
            </w:r>
            <w:r w:rsidR="00EE3220" w:rsidRPr="00F94574">
              <w:t xml:space="preserve">. </w:t>
            </w:r>
            <w:r w:rsidR="009074EC" w:rsidRPr="00F94574">
              <w:t xml:space="preserve">The need for this information </w:t>
            </w:r>
            <w:r w:rsidR="00EE3220" w:rsidRPr="00F94574">
              <w:t>will be</w:t>
            </w:r>
            <w:r w:rsidR="00644150" w:rsidRPr="00F94574">
              <w:t xml:space="preserve"> assess</w:t>
            </w:r>
            <w:r w:rsidR="00716096" w:rsidRPr="00F94574">
              <w:t>ed</w:t>
            </w:r>
            <w:r w:rsidR="009074EC" w:rsidRPr="00F94574">
              <w:t xml:space="preserve"> 6 monthly</w:t>
            </w:r>
            <w:r w:rsidR="00716096" w:rsidRPr="00F94574">
              <w:t xml:space="preserve"> for retention purposes. In some </w:t>
            </w:r>
            <w:r w:rsidR="00AB3633" w:rsidRPr="00F94574">
              <w:t>cases,</w:t>
            </w:r>
            <w:r w:rsidR="00716096" w:rsidRPr="00F94574">
              <w:t xml:space="preserve"> information may be kept long term</w:t>
            </w:r>
            <w:r w:rsidR="0003036D" w:rsidRPr="00F94574">
              <w:t>, with justification</w:t>
            </w:r>
            <w:r w:rsidR="00CB2DEE" w:rsidRPr="00F94574">
              <w:t>,</w:t>
            </w:r>
            <w:r w:rsidR="00716096" w:rsidRPr="00F94574">
              <w:t xml:space="preserve"> </w:t>
            </w:r>
            <w:r w:rsidR="00AB37F3" w:rsidRPr="00F94574">
              <w:t>but personal data removed</w:t>
            </w:r>
            <w:r w:rsidR="00EE3220" w:rsidRPr="00F94574">
              <w:t xml:space="preserve"> and deleted.</w:t>
            </w:r>
          </w:p>
        </w:tc>
      </w:tr>
      <w:tr w:rsidR="00F94574" w:rsidRPr="00F94574" w14:paraId="1E3B2790" w14:textId="77777777" w:rsidTr="005054FB">
        <w:tc>
          <w:tcPr>
            <w:tcW w:w="2405" w:type="dxa"/>
          </w:tcPr>
          <w:p w14:paraId="6AF4A038" w14:textId="4D630297" w:rsidR="00892C19" w:rsidRPr="00F94574" w:rsidRDefault="00DD03C2" w:rsidP="004A78A5">
            <w:r w:rsidRPr="00F94574">
              <w:t>Marketing Information</w:t>
            </w:r>
          </w:p>
        </w:tc>
        <w:tc>
          <w:tcPr>
            <w:tcW w:w="3605" w:type="dxa"/>
          </w:tcPr>
          <w:p w14:paraId="45B36886" w14:textId="41BC536B" w:rsidR="00892C19" w:rsidRPr="00F94574" w:rsidRDefault="00F2667B" w:rsidP="004A78A5">
            <w:r w:rsidRPr="00F94574">
              <w:t>This is information relating to your marketing and communications preferences</w:t>
            </w:r>
          </w:p>
        </w:tc>
        <w:tc>
          <w:tcPr>
            <w:tcW w:w="4475" w:type="dxa"/>
          </w:tcPr>
          <w:p w14:paraId="0EBDB0FA" w14:textId="3ACFF023" w:rsidR="00892C19" w:rsidRPr="00F94574" w:rsidRDefault="00D67F87" w:rsidP="004A78A5">
            <w:r w:rsidRPr="00F94574">
              <w:t>Data</w:t>
            </w:r>
            <w:r w:rsidR="00F71E5C" w:rsidRPr="00F94574">
              <w:t xml:space="preserve"> collected will be </w:t>
            </w:r>
            <w:r w:rsidR="009A2485" w:rsidRPr="00F94574">
              <w:t>based on</w:t>
            </w:r>
            <w:r w:rsidRPr="00F94574">
              <w:t xml:space="preserve"> need and with the intention of </w:t>
            </w:r>
            <w:r w:rsidR="00C15500" w:rsidRPr="00F94574">
              <w:t>identifying how services can be improved</w:t>
            </w:r>
            <w:r w:rsidR="00660881" w:rsidRPr="00F94574">
              <w:t xml:space="preserve"> </w:t>
            </w:r>
            <w:r w:rsidR="0087101A" w:rsidRPr="00F94574">
              <w:t xml:space="preserve">and developed </w:t>
            </w:r>
            <w:r w:rsidR="00660881" w:rsidRPr="00F94574">
              <w:t>for</w:t>
            </w:r>
            <w:r w:rsidR="0087101A" w:rsidRPr="00F94574">
              <w:t xml:space="preserve"> our </w:t>
            </w:r>
            <w:r w:rsidR="00660881" w:rsidRPr="00F94574">
              <w:t xml:space="preserve">clients. </w:t>
            </w:r>
            <w:r w:rsidR="007F1159" w:rsidRPr="00F94574">
              <w:t>Data will be kept</w:t>
            </w:r>
            <w:r w:rsidR="009A2485" w:rsidRPr="00F94574">
              <w:t xml:space="preserve"> </w:t>
            </w:r>
            <w:r w:rsidR="0003036D" w:rsidRPr="00F94574">
              <w:t xml:space="preserve">for the time in which it is </w:t>
            </w:r>
            <w:r w:rsidR="006A48CF" w:rsidRPr="00F94574">
              <w:t xml:space="preserve">required </w:t>
            </w:r>
            <w:r w:rsidR="00641740" w:rsidRPr="00F94574">
              <w:t xml:space="preserve">and regularly assessed for retention purposes. </w:t>
            </w:r>
            <w:r w:rsidR="00500767" w:rsidRPr="00F94574">
              <w:t xml:space="preserve">Once the need for data </w:t>
            </w:r>
            <w:r w:rsidR="00F66A7D" w:rsidRPr="00F94574">
              <w:t xml:space="preserve">has </w:t>
            </w:r>
            <w:r w:rsidR="00150117" w:rsidRPr="00F94574">
              <w:t xml:space="preserve">concluded it will be deleted. </w:t>
            </w:r>
            <w:r w:rsidR="00641740" w:rsidRPr="00F94574">
              <w:t>Some information may be kept long term</w:t>
            </w:r>
            <w:r w:rsidR="00955ECE" w:rsidRPr="00F94574">
              <w:t>, with justification</w:t>
            </w:r>
            <w:r w:rsidR="006A48CF" w:rsidRPr="00F94574">
              <w:t>,</w:t>
            </w:r>
            <w:r w:rsidR="00955ECE" w:rsidRPr="00F94574">
              <w:t xml:space="preserve"> but personal data removed and deleted. </w:t>
            </w:r>
          </w:p>
        </w:tc>
      </w:tr>
      <w:tr w:rsidR="00F94574" w:rsidRPr="00F94574" w14:paraId="242D19B6" w14:textId="77777777" w:rsidTr="005054FB">
        <w:tc>
          <w:tcPr>
            <w:tcW w:w="2405" w:type="dxa"/>
          </w:tcPr>
          <w:p w14:paraId="77BFA94F" w14:textId="63CAE56E" w:rsidR="008E1BF7" w:rsidRPr="00F94574" w:rsidRDefault="008E1BF7" w:rsidP="004A78A5">
            <w:r w:rsidRPr="00F94574">
              <w:t>Website, Device and Technic</w:t>
            </w:r>
            <w:r w:rsidR="00BD62ED" w:rsidRPr="00F94574">
              <w:t>a</w:t>
            </w:r>
            <w:r w:rsidRPr="00F94574">
              <w:t>l Information</w:t>
            </w:r>
          </w:p>
        </w:tc>
        <w:tc>
          <w:tcPr>
            <w:tcW w:w="3605" w:type="dxa"/>
          </w:tcPr>
          <w:p w14:paraId="0ECF3D8E" w14:textId="201F7258" w:rsidR="008E1BF7" w:rsidRPr="00F94574" w:rsidRDefault="00405CCC" w:rsidP="004A78A5">
            <w:r w:rsidRPr="00F94574">
              <w:t>This is information about your use of our website and technical data which we collect (including you</w:t>
            </w:r>
            <w:r w:rsidR="002C1D89">
              <w:t>r</w:t>
            </w:r>
            <w:r w:rsidRPr="00F94574">
              <w:t xml:space="preserve"> IP address, the type of browser you are using and the version</w:t>
            </w:r>
            <w:r w:rsidR="00BD62ED" w:rsidRPr="00F94574">
              <w:t>, the operating system you are using, details about the time zone and location settings on the device and other information we receive about your device).</w:t>
            </w:r>
          </w:p>
        </w:tc>
        <w:tc>
          <w:tcPr>
            <w:tcW w:w="4475" w:type="dxa"/>
          </w:tcPr>
          <w:p w14:paraId="3F791BD2" w14:textId="2C71D271" w:rsidR="008E1BF7" w:rsidRPr="00F94574" w:rsidRDefault="002A33DC" w:rsidP="004A78A5">
            <w:r w:rsidRPr="00F94574">
              <w:t>Data collected will be based on need and with the intention of identifying how services can be improved for individual clients. Data will be kept for the time in which it is needed and regularly assessed for retention purposes. Once the need for data has concluded it will be deleted. Some information may be kept long term, with justification but personal data removed and deleted.</w:t>
            </w:r>
          </w:p>
        </w:tc>
      </w:tr>
      <w:tr w:rsidR="00F94574" w:rsidRPr="00F94574" w14:paraId="78817DE2" w14:textId="77777777" w:rsidTr="005054FB">
        <w:tc>
          <w:tcPr>
            <w:tcW w:w="2405" w:type="dxa"/>
          </w:tcPr>
          <w:p w14:paraId="5097F3DF" w14:textId="3F0BB3D1" w:rsidR="00BD62ED" w:rsidRPr="00F94574" w:rsidRDefault="00115B8C" w:rsidP="004A78A5">
            <w:r w:rsidRPr="00F94574">
              <w:t>Business and training needs</w:t>
            </w:r>
          </w:p>
        </w:tc>
        <w:tc>
          <w:tcPr>
            <w:tcW w:w="3605" w:type="dxa"/>
          </w:tcPr>
          <w:p w14:paraId="7073937E" w14:textId="7CB5219E" w:rsidR="00BD62ED" w:rsidRPr="00F94574" w:rsidRDefault="00115B8C" w:rsidP="004A78A5">
            <w:r w:rsidRPr="00F94574">
              <w:t xml:space="preserve">This is information </w:t>
            </w:r>
            <w:r w:rsidR="006502F0" w:rsidRPr="00F94574">
              <w:t xml:space="preserve">about the type of business you are </w:t>
            </w:r>
            <w:r w:rsidR="00D1340A" w:rsidRPr="00F94574">
              <w:t>and the service</w:t>
            </w:r>
            <w:r w:rsidR="000C781E" w:rsidRPr="00F94574">
              <w:t>s</w:t>
            </w:r>
            <w:r w:rsidR="00D1340A" w:rsidRPr="00F94574">
              <w:t xml:space="preserve"> you offer to your service user</w:t>
            </w:r>
            <w:r w:rsidR="000C781E" w:rsidRPr="00F94574">
              <w:t>s</w:t>
            </w:r>
            <w:r w:rsidR="00D1340A" w:rsidRPr="00F94574">
              <w:t xml:space="preserve">. </w:t>
            </w:r>
            <w:r w:rsidR="006502F0" w:rsidRPr="00F94574">
              <w:t xml:space="preserve"> </w:t>
            </w:r>
            <w:r w:rsidR="000C781E" w:rsidRPr="00F94574">
              <w:t>This information is used to identi</w:t>
            </w:r>
            <w:r w:rsidR="00871BF9" w:rsidRPr="00F94574">
              <w:t xml:space="preserve">fy the type of training you need. We may request </w:t>
            </w:r>
            <w:r w:rsidR="00FE08D4" w:rsidRPr="00F94574">
              <w:t xml:space="preserve">personal </w:t>
            </w:r>
            <w:r w:rsidR="00871BF9" w:rsidRPr="00F94574">
              <w:t xml:space="preserve">information about the learning needs of delegates </w:t>
            </w:r>
            <w:r w:rsidR="00FE08D4" w:rsidRPr="00F94574">
              <w:t>and/or information relating to specific service users. In these circumstances</w:t>
            </w:r>
            <w:r w:rsidR="006D5DC8" w:rsidRPr="00F94574">
              <w:t>, identification relating to serv</w:t>
            </w:r>
            <w:r w:rsidR="004474D8" w:rsidRPr="00F94574">
              <w:t xml:space="preserve">ice users must be </w:t>
            </w:r>
            <w:r w:rsidR="008707EC" w:rsidRPr="00F94574">
              <w:t>anonymised</w:t>
            </w:r>
            <w:r w:rsidR="004474D8" w:rsidRPr="00F94574">
              <w:t>.</w:t>
            </w:r>
          </w:p>
        </w:tc>
        <w:tc>
          <w:tcPr>
            <w:tcW w:w="4475" w:type="dxa"/>
          </w:tcPr>
          <w:p w14:paraId="1CEE2EAE" w14:textId="2B38ABFF" w:rsidR="00BD62ED" w:rsidRPr="00F94574" w:rsidRDefault="00505337" w:rsidP="004A78A5">
            <w:r w:rsidRPr="00F94574">
              <w:t xml:space="preserve">Personal information of this kind will be held for the </w:t>
            </w:r>
            <w:r w:rsidR="00EC1259" w:rsidRPr="00F94574">
              <w:t>entirety of the teaching relationship with th</w:t>
            </w:r>
            <w:r w:rsidR="00226DB3" w:rsidRPr="00F94574">
              <w:t xml:space="preserve">e client and/or individual. </w:t>
            </w:r>
            <w:r w:rsidR="001F0146" w:rsidRPr="00F94574">
              <w:t xml:space="preserve">Information will be deleted 6 months following the end of that relationship. </w:t>
            </w:r>
          </w:p>
        </w:tc>
      </w:tr>
    </w:tbl>
    <w:p w14:paraId="23D6AFA6" w14:textId="58322D12" w:rsidR="0095132D" w:rsidRPr="00F94574" w:rsidRDefault="0095132D" w:rsidP="004A78A5"/>
    <w:p w14:paraId="17F7F5DD" w14:textId="4F478283" w:rsidR="00BD62ED" w:rsidRPr="00F94574" w:rsidRDefault="00F56578" w:rsidP="00F56578">
      <w:pPr>
        <w:ind w:left="720" w:hanging="720"/>
      </w:pPr>
      <w:r w:rsidRPr="00F94574">
        <w:t>2.2</w:t>
      </w:r>
      <w:r w:rsidRPr="00F94574">
        <w:tab/>
      </w:r>
      <w:r w:rsidR="00BD62ED" w:rsidRPr="00F94574">
        <w:t>The types of information</w:t>
      </w:r>
      <w:r w:rsidR="00926325" w:rsidRPr="00F94574">
        <w:t xml:space="preserve"> </w:t>
      </w:r>
      <w:r w:rsidR="00BD62ED" w:rsidRPr="00F94574">
        <w:t>we collect about you ma</w:t>
      </w:r>
      <w:r w:rsidR="000F6FAE" w:rsidRPr="00F94574">
        <w:t xml:space="preserve">y differ for </w:t>
      </w:r>
      <w:r w:rsidR="00553493" w:rsidRPr="00F94574">
        <w:t>everyone</w:t>
      </w:r>
      <w:r w:rsidR="000F6FAE" w:rsidRPr="00F94574">
        <w:t xml:space="preserve">, depending on who you are and the relationship between us. </w:t>
      </w:r>
      <w:r w:rsidR="00367454" w:rsidRPr="00F94574">
        <w:t xml:space="preserve"> </w:t>
      </w:r>
    </w:p>
    <w:p w14:paraId="43AFA6ED" w14:textId="34771DE8" w:rsidR="0095132D" w:rsidRPr="00F94574" w:rsidRDefault="0095132D" w:rsidP="004A78A5"/>
    <w:p w14:paraId="58C31BE1" w14:textId="6328DD53" w:rsidR="004B43AE" w:rsidRPr="00F94574" w:rsidRDefault="00553493" w:rsidP="004A78A5">
      <w:pPr>
        <w:rPr>
          <w:b/>
          <w:bCs/>
          <w:sz w:val="24"/>
          <w:szCs w:val="24"/>
        </w:rPr>
      </w:pPr>
      <w:r w:rsidRPr="00F94574">
        <w:rPr>
          <w:b/>
          <w:bCs/>
          <w:sz w:val="24"/>
          <w:szCs w:val="24"/>
        </w:rPr>
        <w:t>3</w:t>
      </w:r>
      <w:r w:rsidRPr="00F94574">
        <w:rPr>
          <w:b/>
          <w:bCs/>
          <w:sz w:val="24"/>
          <w:szCs w:val="24"/>
        </w:rPr>
        <w:tab/>
      </w:r>
      <w:r w:rsidR="004B43AE" w:rsidRPr="00F94574">
        <w:rPr>
          <w:b/>
          <w:bCs/>
          <w:sz w:val="24"/>
          <w:szCs w:val="24"/>
        </w:rPr>
        <w:t>Details of special information</w:t>
      </w:r>
      <w:r w:rsidR="007433BF" w:rsidRPr="00F94574">
        <w:rPr>
          <w:b/>
          <w:bCs/>
          <w:sz w:val="24"/>
          <w:szCs w:val="24"/>
        </w:rPr>
        <w:t xml:space="preserve"> that we collect and hold about you</w:t>
      </w:r>
    </w:p>
    <w:p w14:paraId="79429091" w14:textId="09B0F2AE" w:rsidR="007433BF" w:rsidRPr="00F94574" w:rsidRDefault="007433BF" w:rsidP="004A78A5"/>
    <w:p w14:paraId="645AB52E" w14:textId="4E4FEAAA" w:rsidR="007433BF" w:rsidRPr="00F94574" w:rsidRDefault="00B92EF2" w:rsidP="00B92EF2">
      <w:pPr>
        <w:ind w:left="720" w:hanging="720"/>
      </w:pPr>
      <w:r w:rsidRPr="00F94574">
        <w:t>3.1</w:t>
      </w:r>
      <w:r w:rsidRPr="00F94574">
        <w:tab/>
      </w:r>
      <w:r w:rsidR="007433BF" w:rsidRPr="00F94574">
        <w:t>Special information is explained in section 1 above</w:t>
      </w:r>
      <w:r w:rsidR="00B559D6" w:rsidRPr="00F94574">
        <w:t xml:space="preserve">. </w:t>
      </w:r>
      <w:r w:rsidR="00E723C1" w:rsidRPr="00F94574">
        <w:t>We collect and hold the following types of information about you:</w:t>
      </w:r>
    </w:p>
    <w:p w14:paraId="0796CC8F" w14:textId="5E9DBEF3" w:rsidR="00E723C1" w:rsidRPr="00F94574" w:rsidRDefault="00E723C1" w:rsidP="00594FCC">
      <w:pPr>
        <w:pStyle w:val="ListParagraph"/>
        <w:numPr>
          <w:ilvl w:val="0"/>
          <w:numId w:val="3"/>
        </w:numPr>
      </w:pPr>
      <w:r w:rsidRPr="00F94574">
        <w:t>Health</w:t>
      </w:r>
    </w:p>
    <w:p w14:paraId="64B34F82" w14:textId="5EAC10FD" w:rsidR="00760DB7" w:rsidRPr="00F94574" w:rsidRDefault="00760DB7" w:rsidP="00594FCC">
      <w:pPr>
        <w:ind w:firstLine="360"/>
      </w:pPr>
      <w:r w:rsidRPr="00F94574">
        <w:t xml:space="preserve">Where we </w:t>
      </w:r>
      <w:r w:rsidR="00AF6314" w:rsidRPr="00F94574">
        <w:t>do hold special information about you, then our retention periods are as follows:</w:t>
      </w:r>
    </w:p>
    <w:tbl>
      <w:tblPr>
        <w:tblStyle w:val="TableGrid"/>
        <w:tblW w:w="10206" w:type="dxa"/>
        <w:tblInd w:w="421" w:type="dxa"/>
        <w:tblLook w:val="04A0" w:firstRow="1" w:lastRow="0" w:firstColumn="1" w:lastColumn="0" w:noHBand="0" w:noVBand="1"/>
      </w:tblPr>
      <w:tblGrid>
        <w:gridCol w:w="4087"/>
        <w:gridCol w:w="6119"/>
      </w:tblGrid>
      <w:tr w:rsidR="00F94574" w:rsidRPr="00F94574" w14:paraId="031666E0" w14:textId="77777777" w:rsidTr="00BB0D13">
        <w:tc>
          <w:tcPr>
            <w:tcW w:w="4087" w:type="dxa"/>
          </w:tcPr>
          <w:p w14:paraId="14C41D15" w14:textId="3D1FD328" w:rsidR="007A7752" w:rsidRPr="00F94574" w:rsidRDefault="007A7752" w:rsidP="004A78A5">
            <w:r w:rsidRPr="00F94574">
              <w:t>Types of special information</w:t>
            </w:r>
          </w:p>
        </w:tc>
        <w:tc>
          <w:tcPr>
            <w:tcW w:w="6119" w:type="dxa"/>
          </w:tcPr>
          <w:p w14:paraId="429C5930" w14:textId="700C11AD" w:rsidR="007A7752" w:rsidRPr="00F94574" w:rsidRDefault="007A7752" w:rsidP="004A78A5">
            <w:r w:rsidRPr="00F94574">
              <w:t>Retention Periods</w:t>
            </w:r>
          </w:p>
        </w:tc>
      </w:tr>
      <w:tr w:rsidR="00F94574" w:rsidRPr="00F94574" w14:paraId="31953DD6" w14:textId="77777777" w:rsidTr="00BB0D13">
        <w:tc>
          <w:tcPr>
            <w:tcW w:w="4087" w:type="dxa"/>
          </w:tcPr>
          <w:p w14:paraId="0D754A16" w14:textId="1F4A0351" w:rsidR="007A7752" w:rsidRPr="00F94574" w:rsidRDefault="004A719A" w:rsidP="004A78A5">
            <w:r w:rsidRPr="00F94574">
              <w:lastRenderedPageBreak/>
              <w:t xml:space="preserve">Health information is collected in relation to </w:t>
            </w:r>
            <w:r w:rsidR="00683064" w:rsidRPr="00F94574">
              <w:t xml:space="preserve">an </w:t>
            </w:r>
            <w:r w:rsidR="00D846A1" w:rsidRPr="00F94574">
              <w:t>individual’s</w:t>
            </w:r>
            <w:r w:rsidRPr="00F94574">
              <w:t xml:space="preserve"> ability to participate in </w:t>
            </w:r>
            <w:r w:rsidR="00F140D0" w:rsidRPr="00F94574">
              <w:t xml:space="preserve">some physical activities undertaken in specific training courses. </w:t>
            </w:r>
            <w:r w:rsidR="00C674A4" w:rsidRPr="00F94574">
              <w:t xml:space="preserve">This does not </w:t>
            </w:r>
            <w:r w:rsidR="00BA6D2D" w:rsidRPr="00F94574">
              <w:t xml:space="preserve">identify specific health issues but </w:t>
            </w:r>
            <w:r w:rsidR="006A5AD1" w:rsidRPr="00F94574">
              <w:t>asks whether an individual is physically able to participate</w:t>
            </w:r>
            <w:r w:rsidR="00FE2505" w:rsidRPr="00F94574">
              <w:t>. Delegates are asked to sign a waiver</w:t>
            </w:r>
            <w:r w:rsidR="00A00F95" w:rsidRPr="00F94574">
              <w:t xml:space="preserve"> form to opt in. </w:t>
            </w:r>
          </w:p>
        </w:tc>
        <w:tc>
          <w:tcPr>
            <w:tcW w:w="6119" w:type="dxa"/>
          </w:tcPr>
          <w:p w14:paraId="67A7F600" w14:textId="1D019A21" w:rsidR="007A7752" w:rsidRPr="00F94574" w:rsidRDefault="00A00F95" w:rsidP="004A78A5">
            <w:r w:rsidRPr="00F94574">
              <w:t xml:space="preserve">These records will be kept </w:t>
            </w:r>
            <w:r w:rsidR="0035161C" w:rsidRPr="00F94574">
              <w:t xml:space="preserve">secure for a period of 7 years </w:t>
            </w:r>
            <w:r w:rsidR="00683064" w:rsidRPr="00F94574">
              <w:t>in the event of any claim being brought.</w:t>
            </w:r>
          </w:p>
        </w:tc>
      </w:tr>
    </w:tbl>
    <w:p w14:paraId="0A14A5F6" w14:textId="46820CC2" w:rsidR="00AF6314" w:rsidRPr="00F94574" w:rsidRDefault="00AF6314" w:rsidP="004A78A5"/>
    <w:p w14:paraId="06305701" w14:textId="6C5E0E4E" w:rsidR="00D846A1" w:rsidRPr="00F94574" w:rsidRDefault="009B2AAF" w:rsidP="00BB0D13">
      <w:pPr>
        <w:ind w:left="720" w:hanging="720"/>
      </w:pPr>
      <w:r w:rsidRPr="00F94574">
        <w:t>3.2</w:t>
      </w:r>
      <w:r w:rsidR="00BB0D13" w:rsidRPr="00F94574">
        <w:tab/>
      </w:r>
      <w:r w:rsidRPr="00F94574">
        <w:t xml:space="preserve">We do </w:t>
      </w:r>
      <w:r w:rsidR="00775256" w:rsidRPr="00F94574">
        <w:t xml:space="preserve">carry out DBS checks on subcontractors because they may be exposed to vulnerable people in the type of work </w:t>
      </w:r>
      <w:r w:rsidR="00A564F4" w:rsidRPr="00F94574">
        <w:t>HTA carry out. We hold this information under pa</w:t>
      </w:r>
      <w:r w:rsidR="005F6F81" w:rsidRPr="00F94574">
        <w:t xml:space="preserve">ssword </w:t>
      </w:r>
      <w:r w:rsidR="004B5346" w:rsidRPr="00F94574">
        <w:t>protection,</w:t>
      </w:r>
      <w:r w:rsidR="005F6F81" w:rsidRPr="00F94574">
        <w:t xml:space="preserve"> and it is retained and reviewed </w:t>
      </w:r>
      <w:r w:rsidR="004B5346" w:rsidRPr="00F94574">
        <w:t>annually</w:t>
      </w:r>
      <w:r w:rsidR="005F6F81" w:rsidRPr="00F94574">
        <w:t>. Where subcontractors no longer work with us, we delete these files</w:t>
      </w:r>
      <w:r w:rsidR="004B5346" w:rsidRPr="00F94574">
        <w:t xml:space="preserve"> 6 months after their last contract of business. </w:t>
      </w:r>
    </w:p>
    <w:p w14:paraId="39CD1C49" w14:textId="17E07E52" w:rsidR="00C00992" w:rsidRPr="00F94574" w:rsidRDefault="00C00992" w:rsidP="004A78A5"/>
    <w:p w14:paraId="2EB4161F" w14:textId="7BA95E97" w:rsidR="00C00992" w:rsidRPr="00F94574" w:rsidRDefault="00BA7DF5" w:rsidP="004A78A5">
      <w:pPr>
        <w:rPr>
          <w:b/>
          <w:bCs/>
          <w:sz w:val="24"/>
          <w:szCs w:val="24"/>
        </w:rPr>
      </w:pPr>
      <w:r w:rsidRPr="00F94574">
        <w:rPr>
          <w:b/>
          <w:bCs/>
          <w:sz w:val="24"/>
          <w:szCs w:val="24"/>
        </w:rPr>
        <w:t>4</w:t>
      </w:r>
      <w:r w:rsidRPr="00F94574">
        <w:rPr>
          <w:b/>
          <w:bCs/>
          <w:sz w:val="24"/>
          <w:szCs w:val="24"/>
        </w:rPr>
        <w:tab/>
      </w:r>
      <w:r w:rsidR="00C00992" w:rsidRPr="00F94574">
        <w:rPr>
          <w:b/>
          <w:bCs/>
          <w:sz w:val="24"/>
          <w:szCs w:val="24"/>
        </w:rPr>
        <w:t>Details of how and why we use personal information</w:t>
      </w:r>
    </w:p>
    <w:p w14:paraId="49143960" w14:textId="77777777" w:rsidR="00BA7DF5" w:rsidRPr="00F94574" w:rsidRDefault="00BA7DF5" w:rsidP="00BA7DF5">
      <w:pPr>
        <w:ind w:left="720" w:hanging="720"/>
      </w:pPr>
    </w:p>
    <w:p w14:paraId="38439931" w14:textId="3D3583F6" w:rsidR="00C00992" w:rsidRPr="00F94574" w:rsidRDefault="00C00992" w:rsidP="00BA7DF5">
      <w:pPr>
        <w:ind w:left="720" w:hanging="720"/>
      </w:pPr>
      <w:r w:rsidRPr="00F94574">
        <w:t xml:space="preserve">4.1 </w:t>
      </w:r>
      <w:r w:rsidR="00BA7DF5" w:rsidRPr="00F94574">
        <w:tab/>
      </w:r>
      <w:r w:rsidR="00B165D1" w:rsidRPr="00F94574">
        <w:t xml:space="preserve">We are only able to use your personal information for certain legal reasons set out in data protection law. There are legal reasons under data protection </w:t>
      </w:r>
      <w:r w:rsidR="00073B8F" w:rsidRPr="00F94574">
        <w:t>law other than those listed below; but, in most cases we will use your personal information for the following reasons:</w:t>
      </w:r>
    </w:p>
    <w:p w14:paraId="72BCD12F" w14:textId="284BD38C" w:rsidR="00073B8F" w:rsidRPr="00F94574" w:rsidRDefault="00440445" w:rsidP="007B1BD5">
      <w:pPr>
        <w:ind w:left="1440" w:hanging="720"/>
      </w:pPr>
      <w:r w:rsidRPr="00F94574">
        <w:t>A</w:t>
      </w:r>
      <w:r w:rsidRPr="00F94574">
        <w:tab/>
      </w:r>
      <w:r w:rsidRPr="00F94574">
        <w:rPr>
          <w:b/>
          <w:bCs/>
        </w:rPr>
        <w:t xml:space="preserve">Contract </w:t>
      </w:r>
      <w:r w:rsidR="007B1BD5" w:rsidRPr="00F94574">
        <w:rPr>
          <w:b/>
          <w:bCs/>
        </w:rPr>
        <w:t>R</w:t>
      </w:r>
      <w:r w:rsidRPr="00F94574">
        <w:rPr>
          <w:b/>
          <w:bCs/>
        </w:rPr>
        <w:t>eason:</w:t>
      </w:r>
      <w:r w:rsidRPr="00F94574">
        <w:t xml:space="preserve"> this is </w:t>
      </w:r>
      <w:r w:rsidR="007B1BD5" w:rsidRPr="00F94574">
        <w:t>to</w:t>
      </w:r>
      <w:r w:rsidRPr="00F94574">
        <w:t xml:space="preserve"> perform our obligations to you un</w:t>
      </w:r>
      <w:r w:rsidR="00AF6496" w:rsidRPr="00F94574">
        <w:t>der the terms of service outlined in our service agreement</w:t>
      </w:r>
    </w:p>
    <w:p w14:paraId="1BD39428" w14:textId="1EE7727D" w:rsidR="00AF6496" w:rsidRPr="00F94574" w:rsidRDefault="00AF6496" w:rsidP="004A78A5"/>
    <w:p w14:paraId="301FEDFB" w14:textId="2E2079FB" w:rsidR="00AF6496" w:rsidRPr="00F94574" w:rsidRDefault="00AF6496" w:rsidP="007B1BD5">
      <w:pPr>
        <w:ind w:left="1440" w:hanging="720"/>
      </w:pPr>
      <w:r w:rsidRPr="00F94574">
        <w:t>B</w:t>
      </w:r>
      <w:r w:rsidRPr="00F94574">
        <w:tab/>
      </w:r>
      <w:r w:rsidR="004E66A2" w:rsidRPr="00F94574">
        <w:rPr>
          <w:b/>
          <w:bCs/>
        </w:rPr>
        <w:t xml:space="preserve">Legitimate </w:t>
      </w:r>
      <w:r w:rsidR="007B1BD5" w:rsidRPr="00F94574">
        <w:rPr>
          <w:b/>
          <w:bCs/>
        </w:rPr>
        <w:t>I</w:t>
      </w:r>
      <w:r w:rsidR="004E66A2" w:rsidRPr="00F94574">
        <w:rPr>
          <w:b/>
          <w:bCs/>
        </w:rPr>
        <w:t xml:space="preserve">nterest </w:t>
      </w:r>
      <w:r w:rsidR="007B1BD5" w:rsidRPr="00F94574">
        <w:rPr>
          <w:b/>
          <w:bCs/>
        </w:rPr>
        <w:t>R</w:t>
      </w:r>
      <w:r w:rsidR="004E66A2" w:rsidRPr="00F94574">
        <w:rPr>
          <w:b/>
          <w:bCs/>
        </w:rPr>
        <w:t>eason:</w:t>
      </w:r>
      <w:r w:rsidR="004E66A2" w:rsidRPr="00F94574">
        <w:t xml:space="preserve"> this is where the use of your personal information is necessary for our (or a third party’s)</w:t>
      </w:r>
      <w:r w:rsidR="00033A98" w:rsidRPr="00F94574">
        <w:t xml:space="preserve"> legitimate interests, so long as that legitimate interest does not override your fundamental rights</w:t>
      </w:r>
      <w:r w:rsidR="00635D14" w:rsidRPr="00F94574">
        <w:t xml:space="preserve">, </w:t>
      </w:r>
      <w:r w:rsidR="00B930DF" w:rsidRPr="00F94574">
        <w:t>freedoms,</w:t>
      </w:r>
      <w:r w:rsidR="00635D14" w:rsidRPr="00F94574">
        <w:t xml:space="preserve"> or interests</w:t>
      </w:r>
    </w:p>
    <w:p w14:paraId="7EDEB533" w14:textId="40DA6BE0" w:rsidR="00635D14" w:rsidRPr="00F94574" w:rsidRDefault="00635D14" w:rsidP="004A78A5"/>
    <w:p w14:paraId="16693E14" w14:textId="6FC48C2A" w:rsidR="00635D14" w:rsidRPr="00F94574" w:rsidRDefault="00635D14" w:rsidP="00B930DF">
      <w:pPr>
        <w:ind w:left="1440" w:hanging="720"/>
      </w:pPr>
      <w:r w:rsidRPr="00F94574">
        <w:t>C</w:t>
      </w:r>
      <w:r w:rsidRPr="00F94574">
        <w:tab/>
      </w:r>
      <w:r w:rsidRPr="00F94574">
        <w:rPr>
          <w:b/>
          <w:bCs/>
        </w:rPr>
        <w:t xml:space="preserve">Legal </w:t>
      </w:r>
      <w:r w:rsidR="007B1BD5" w:rsidRPr="00F94574">
        <w:rPr>
          <w:b/>
          <w:bCs/>
        </w:rPr>
        <w:t>O</w:t>
      </w:r>
      <w:r w:rsidRPr="00F94574">
        <w:rPr>
          <w:b/>
          <w:bCs/>
        </w:rPr>
        <w:t>bligati</w:t>
      </w:r>
      <w:r w:rsidR="00D060F0" w:rsidRPr="00F94574">
        <w:rPr>
          <w:b/>
          <w:bCs/>
        </w:rPr>
        <w:t xml:space="preserve">on </w:t>
      </w:r>
      <w:r w:rsidR="007B1BD5" w:rsidRPr="00F94574">
        <w:rPr>
          <w:b/>
          <w:bCs/>
        </w:rPr>
        <w:t>R</w:t>
      </w:r>
      <w:r w:rsidR="00D060F0" w:rsidRPr="00F94574">
        <w:rPr>
          <w:b/>
          <w:bCs/>
        </w:rPr>
        <w:t>eason:</w:t>
      </w:r>
      <w:r w:rsidR="00D060F0" w:rsidRPr="00F94574">
        <w:t xml:space="preserve"> this is where we </w:t>
      </w:r>
      <w:r w:rsidR="00B930DF" w:rsidRPr="00F94574">
        <w:t>must</w:t>
      </w:r>
      <w:r w:rsidR="00D060F0" w:rsidRPr="00F94574">
        <w:t xml:space="preserve"> use your personal information to perform a legal obligation</w:t>
      </w:r>
      <w:r w:rsidR="0010517D" w:rsidRPr="00F94574">
        <w:t xml:space="preserve"> by which we are bound; and </w:t>
      </w:r>
    </w:p>
    <w:p w14:paraId="17140375" w14:textId="75D54B7C" w:rsidR="0010517D" w:rsidRPr="00F94574" w:rsidRDefault="0010517D" w:rsidP="004A78A5"/>
    <w:p w14:paraId="12BDC5CB" w14:textId="1A3F21AD" w:rsidR="0010517D" w:rsidRPr="00F94574" w:rsidRDefault="0010517D" w:rsidP="00B930DF">
      <w:pPr>
        <w:ind w:left="1440" w:hanging="720"/>
      </w:pPr>
      <w:r w:rsidRPr="00F94574">
        <w:t>D</w:t>
      </w:r>
      <w:r w:rsidRPr="00F94574">
        <w:tab/>
      </w:r>
      <w:r w:rsidRPr="00F94574">
        <w:rPr>
          <w:b/>
          <w:bCs/>
        </w:rPr>
        <w:t xml:space="preserve">Consent </w:t>
      </w:r>
      <w:r w:rsidR="00B930DF" w:rsidRPr="00F94574">
        <w:rPr>
          <w:b/>
          <w:bCs/>
        </w:rPr>
        <w:t>R</w:t>
      </w:r>
      <w:r w:rsidRPr="00F94574">
        <w:rPr>
          <w:b/>
          <w:bCs/>
        </w:rPr>
        <w:t>eason:</w:t>
      </w:r>
      <w:r w:rsidRPr="00F94574">
        <w:t xml:space="preserve"> this is where you have given your consent to use your personal information for a specific </w:t>
      </w:r>
      <w:r w:rsidR="007526F2" w:rsidRPr="00F94574">
        <w:t>reason or specific reasons.</w:t>
      </w:r>
    </w:p>
    <w:p w14:paraId="7775535F" w14:textId="6B0C49A3" w:rsidR="007526F2" w:rsidRPr="00F94574" w:rsidRDefault="007526F2" w:rsidP="004A78A5"/>
    <w:p w14:paraId="5171E23B" w14:textId="609D6165" w:rsidR="007526F2" w:rsidRPr="00F94574" w:rsidRDefault="007526F2" w:rsidP="00A20170">
      <w:pPr>
        <w:ind w:left="720" w:hanging="720"/>
      </w:pPr>
      <w:proofErr w:type="gramStart"/>
      <w:r w:rsidRPr="00F94574">
        <w:rPr>
          <w:b/>
          <w:bCs/>
        </w:rPr>
        <w:t>4.2</w:t>
      </w:r>
      <w:r w:rsidRPr="00F94574">
        <w:t xml:space="preserve">  </w:t>
      </w:r>
      <w:r w:rsidR="00A20170" w:rsidRPr="00F94574">
        <w:tab/>
      </w:r>
      <w:proofErr w:type="gramEnd"/>
      <w:r w:rsidRPr="00F94574">
        <w:t xml:space="preserve">As explained in section 3 above, there are more sensitive </w:t>
      </w:r>
      <w:r w:rsidR="001E1374" w:rsidRPr="00F94574">
        <w:t>types of personal data, which require higher levels of protection. Where we process such sensitive types of personal data</w:t>
      </w:r>
      <w:r w:rsidR="0096445E" w:rsidRPr="00F94574">
        <w:t>, we will usually do this in the following circumstances:</w:t>
      </w:r>
    </w:p>
    <w:p w14:paraId="23D6507C" w14:textId="2ED0ED76" w:rsidR="0096445E" w:rsidRPr="00F94574" w:rsidRDefault="0096445E" w:rsidP="006D4E7C">
      <w:pPr>
        <w:ind w:firstLine="720"/>
      </w:pPr>
      <w:r w:rsidRPr="00F94574">
        <w:t>A</w:t>
      </w:r>
      <w:r w:rsidRPr="00F94574">
        <w:tab/>
        <w:t>Have your explicit consent</w:t>
      </w:r>
    </w:p>
    <w:p w14:paraId="20328E4D" w14:textId="1A355B4F" w:rsidR="0096445E" w:rsidRPr="00F94574" w:rsidRDefault="0096445E" w:rsidP="006D4E7C">
      <w:pPr>
        <w:ind w:firstLine="720"/>
      </w:pPr>
      <w:r w:rsidRPr="00F94574">
        <w:t>B</w:t>
      </w:r>
      <w:r w:rsidRPr="00F94574">
        <w:tab/>
        <w:t xml:space="preserve">Where it is necessary </w:t>
      </w:r>
      <w:r w:rsidR="00607E0E" w:rsidRPr="00F94574">
        <w:t>in relation to legal claims</w:t>
      </w:r>
    </w:p>
    <w:p w14:paraId="0BFCA46B" w14:textId="10985427" w:rsidR="00607E0E" w:rsidRPr="00F94574" w:rsidRDefault="00607E0E" w:rsidP="006D4E7C">
      <w:pPr>
        <w:ind w:firstLine="720"/>
      </w:pPr>
      <w:r w:rsidRPr="00F94574">
        <w:t>C</w:t>
      </w:r>
      <w:r w:rsidRPr="00F94574">
        <w:tab/>
        <w:t>Where you have made the personal data public</w:t>
      </w:r>
    </w:p>
    <w:p w14:paraId="3EE10629" w14:textId="59B630FC" w:rsidR="00607E0E" w:rsidRPr="00F94574" w:rsidRDefault="00607E0E" w:rsidP="004A78A5"/>
    <w:p w14:paraId="3D821AA6" w14:textId="6C592F41" w:rsidR="00607E0E" w:rsidRPr="00F94574" w:rsidRDefault="008965F8" w:rsidP="00AE5008">
      <w:pPr>
        <w:ind w:left="720" w:hanging="720"/>
      </w:pPr>
      <w:r w:rsidRPr="00F94574">
        <w:rPr>
          <w:b/>
          <w:bCs/>
        </w:rPr>
        <w:t>4.3</w:t>
      </w:r>
      <w:r w:rsidRPr="00F94574">
        <w:t xml:space="preserve">   </w:t>
      </w:r>
      <w:r w:rsidR="006D4E7C" w:rsidRPr="00F94574">
        <w:tab/>
      </w:r>
      <w:r w:rsidRPr="00F94574">
        <w:t xml:space="preserve">So that we </w:t>
      </w:r>
      <w:r w:rsidR="008707EC" w:rsidRPr="00F94574">
        <w:t>can</w:t>
      </w:r>
      <w:r w:rsidRPr="00F94574">
        <w:t xml:space="preserve"> provide you with goods and services</w:t>
      </w:r>
      <w:r w:rsidR="000845E6" w:rsidRPr="00F94574">
        <w:t>, we will need your personal information. If you do not provide us with the required personal information</w:t>
      </w:r>
      <w:r w:rsidR="009B34C8" w:rsidRPr="00F94574">
        <w:t>, we may be prevented from supplying the goods and services to you.</w:t>
      </w:r>
    </w:p>
    <w:p w14:paraId="748BF154" w14:textId="37B62C69" w:rsidR="009B34C8" w:rsidRPr="00F94574" w:rsidRDefault="009B34C8" w:rsidP="004A78A5"/>
    <w:p w14:paraId="62D28C96" w14:textId="0E7ED147" w:rsidR="009B34C8" w:rsidRPr="00F94574" w:rsidRDefault="009B34C8" w:rsidP="00AE5008">
      <w:pPr>
        <w:ind w:left="720" w:hanging="720"/>
      </w:pPr>
      <w:r w:rsidRPr="00F94574">
        <w:rPr>
          <w:b/>
          <w:bCs/>
        </w:rPr>
        <w:t>4.4</w:t>
      </w:r>
      <w:r w:rsidRPr="00F94574">
        <w:t xml:space="preserve">   </w:t>
      </w:r>
      <w:r w:rsidR="00AE5008" w:rsidRPr="00F94574">
        <w:tab/>
      </w:r>
      <w:r w:rsidRPr="00F94574">
        <w:t>It is important that you keep your personal information up to date</w:t>
      </w:r>
      <w:r w:rsidR="00547AC9" w:rsidRPr="00F94574">
        <w:t>. If any of your personal information changes, please contact us as soon as possible to let us know. If you do not do this</w:t>
      </w:r>
      <w:r w:rsidR="00BC5ACB" w:rsidRPr="00F94574">
        <w:t>, then we may be prevented from supplying the goods and services to you.</w:t>
      </w:r>
    </w:p>
    <w:p w14:paraId="05D3CA27" w14:textId="28FF0061" w:rsidR="00BC5ACB" w:rsidRPr="00F94574" w:rsidRDefault="00BC5ACB" w:rsidP="004A78A5"/>
    <w:p w14:paraId="59BE4448" w14:textId="6973A3AE" w:rsidR="00BC5ACB" w:rsidRPr="00F94574" w:rsidRDefault="00BC5ACB" w:rsidP="00AE5008">
      <w:pPr>
        <w:ind w:left="720" w:hanging="720"/>
      </w:pPr>
      <w:r w:rsidRPr="00F94574">
        <w:rPr>
          <w:b/>
          <w:bCs/>
        </w:rPr>
        <w:t>4.5</w:t>
      </w:r>
      <w:r w:rsidRPr="00F94574">
        <w:t xml:space="preserve">   </w:t>
      </w:r>
      <w:r w:rsidR="00AE5008" w:rsidRPr="00F94574">
        <w:tab/>
      </w:r>
      <w:r w:rsidR="000E189B" w:rsidRPr="00F94574">
        <w:t xml:space="preserve">Where we rely on consent for a specific purpose </w:t>
      </w:r>
      <w:r w:rsidR="00A5176B" w:rsidRPr="00F94574">
        <w:t xml:space="preserve">and is </w:t>
      </w:r>
      <w:r w:rsidR="000E189B" w:rsidRPr="00F94574">
        <w:t>the legal reason for processing your personal information</w:t>
      </w:r>
      <w:r w:rsidR="00C14A74" w:rsidRPr="00F94574">
        <w:t>, you have the right under data protection law to withdraw your consent at any time</w:t>
      </w:r>
      <w:r w:rsidR="007D3497" w:rsidRPr="00F94574">
        <w:t xml:space="preserve">. If you do wish to withdraw </w:t>
      </w:r>
      <w:r w:rsidR="002209B2" w:rsidRPr="00F94574">
        <w:t xml:space="preserve">your consent, please </w:t>
      </w:r>
      <w:r w:rsidR="00C86180" w:rsidRPr="00F94574">
        <w:t xml:space="preserve">contact us using the details set out at the beginning of this notice. If we receive a request from you withdrawing </w:t>
      </w:r>
      <w:r w:rsidR="001B234C" w:rsidRPr="00F94574">
        <w:t>your consent to a specific purpose, we will stop processing your personal information for that purpose</w:t>
      </w:r>
      <w:r w:rsidR="00B14E8C" w:rsidRPr="00F94574">
        <w:t>, unless we have another legal reason for processing your personal information – in which case we will confirm that reason t</w:t>
      </w:r>
      <w:r w:rsidR="00976DC4" w:rsidRPr="00F94574">
        <w:t>o you.</w:t>
      </w:r>
    </w:p>
    <w:p w14:paraId="48E0A529" w14:textId="6D2CE3D1" w:rsidR="00976DC4" w:rsidRPr="00F94574" w:rsidRDefault="00976DC4" w:rsidP="004A78A5"/>
    <w:p w14:paraId="6E2CC587" w14:textId="145B4373" w:rsidR="00976DC4" w:rsidRPr="00F94574" w:rsidRDefault="00976DC4" w:rsidP="00A5176B">
      <w:pPr>
        <w:ind w:left="720" w:hanging="720"/>
      </w:pPr>
      <w:r w:rsidRPr="00F94574">
        <w:rPr>
          <w:b/>
          <w:bCs/>
        </w:rPr>
        <w:t>4.6</w:t>
      </w:r>
      <w:r w:rsidRPr="00F94574">
        <w:t xml:space="preserve">   </w:t>
      </w:r>
      <w:r w:rsidR="00A5176B" w:rsidRPr="00F94574">
        <w:tab/>
      </w:r>
      <w:r w:rsidR="00956B44" w:rsidRPr="00F94574">
        <w:t>We have explained below the different purposes for which we use your personal information and, in each case, the legal reason(s)</w:t>
      </w:r>
      <w:r w:rsidR="00170ACA" w:rsidRPr="00F94574">
        <w:t xml:space="preserve"> allowing us to use your personal information. Please also note the following:</w:t>
      </w:r>
    </w:p>
    <w:p w14:paraId="6DA93C71" w14:textId="3B80F34E" w:rsidR="00170ACA" w:rsidRPr="00F94574" w:rsidRDefault="00170ACA" w:rsidP="00BD039E">
      <w:pPr>
        <w:ind w:left="1440" w:hanging="720"/>
      </w:pPr>
      <w:r w:rsidRPr="00F94574">
        <w:t>A</w:t>
      </w:r>
      <w:r w:rsidRPr="00F94574">
        <w:tab/>
      </w:r>
      <w:r w:rsidR="00E33A8E" w:rsidRPr="00F94574">
        <w:t xml:space="preserve">If we use the </w:t>
      </w:r>
      <w:r w:rsidR="00BD039E" w:rsidRPr="00F94574">
        <w:t>L</w:t>
      </w:r>
      <w:r w:rsidR="00E33A8E" w:rsidRPr="00F94574">
        <w:t xml:space="preserve">egitimate </w:t>
      </w:r>
      <w:r w:rsidR="00BD039E" w:rsidRPr="00F94574">
        <w:t>I</w:t>
      </w:r>
      <w:r w:rsidR="00E33A8E" w:rsidRPr="00F94574">
        <w:t xml:space="preserve">nterests </w:t>
      </w:r>
      <w:r w:rsidR="00BD039E" w:rsidRPr="00F94574">
        <w:t>R</w:t>
      </w:r>
      <w:r w:rsidR="00E33A8E" w:rsidRPr="00F94574">
        <w:t>eason as the legal reason for which we can use your personal information</w:t>
      </w:r>
      <w:r w:rsidR="00C0119A" w:rsidRPr="00F94574">
        <w:t xml:space="preserve">, we have also explained </w:t>
      </w:r>
      <w:r w:rsidR="005C51EE" w:rsidRPr="00F94574">
        <w:t>what that legitimate interest is: and</w:t>
      </w:r>
    </w:p>
    <w:p w14:paraId="0392EF76" w14:textId="53C29154" w:rsidR="007B1357" w:rsidRPr="00F94574" w:rsidRDefault="007B1357" w:rsidP="0040713C">
      <w:pPr>
        <w:ind w:left="1440" w:hanging="720"/>
      </w:pPr>
      <w:r w:rsidRPr="00F94574">
        <w:t>B</w:t>
      </w:r>
      <w:r w:rsidRPr="00F94574">
        <w:tab/>
        <w:t xml:space="preserve">for some of the </w:t>
      </w:r>
      <w:r w:rsidR="0040713C" w:rsidRPr="00F94574">
        <w:t>purposes</w:t>
      </w:r>
      <w:r w:rsidRPr="00F94574">
        <w:t>, we may have listed more than one legal reason on which we can use your personal information</w:t>
      </w:r>
      <w:r w:rsidR="00F804B0" w:rsidRPr="00F94574">
        <w:t xml:space="preserve">, because the legal reason may be different in different circumstances. If you need confirmation of the specific legal reason that we are relying on to use your personal data for that purpose, please contact us </w:t>
      </w:r>
      <w:r w:rsidR="005F09C2" w:rsidRPr="00F94574">
        <w:t>using the contact details set out at the start of this privacy notice.</w:t>
      </w:r>
    </w:p>
    <w:p w14:paraId="6FEC3A2E" w14:textId="5480FCAF" w:rsidR="005F09C2" w:rsidRPr="00F94574" w:rsidRDefault="005F09C2" w:rsidP="004A78A5"/>
    <w:p w14:paraId="736A96B8" w14:textId="0071B166" w:rsidR="005F09C2" w:rsidRPr="00F94574" w:rsidRDefault="005F09C2" w:rsidP="004A78A5"/>
    <w:tbl>
      <w:tblPr>
        <w:tblStyle w:val="TableGrid"/>
        <w:tblW w:w="10768" w:type="dxa"/>
        <w:tblLook w:val="04A0" w:firstRow="1" w:lastRow="0" w:firstColumn="1" w:lastColumn="0" w:noHBand="0" w:noVBand="1"/>
      </w:tblPr>
      <w:tblGrid>
        <w:gridCol w:w="4248"/>
        <w:gridCol w:w="6520"/>
      </w:tblGrid>
      <w:tr w:rsidR="00F94574" w:rsidRPr="00F94574" w14:paraId="71ED400F" w14:textId="77777777" w:rsidTr="0040713C">
        <w:tc>
          <w:tcPr>
            <w:tcW w:w="4248" w:type="dxa"/>
          </w:tcPr>
          <w:p w14:paraId="5D4BCBC5" w14:textId="7434865B" w:rsidR="009C2E6E" w:rsidRPr="00F94574" w:rsidRDefault="009C2E6E" w:rsidP="004A78A5">
            <w:pPr>
              <w:rPr>
                <w:b/>
                <w:bCs/>
                <w:sz w:val="24"/>
                <w:szCs w:val="24"/>
              </w:rPr>
            </w:pPr>
            <w:r w:rsidRPr="00F94574">
              <w:rPr>
                <w:b/>
                <w:bCs/>
                <w:sz w:val="24"/>
                <w:szCs w:val="24"/>
              </w:rPr>
              <w:t>Purpose</w:t>
            </w:r>
          </w:p>
        </w:tc>
        <w:tc>
          <w:tcPr>
            <w:tcW w:w="6520" w:type="dxa"/>
          </w:tcPr>
          <w:p w14:paraId="3FD538B5" w14:textId="3B56C869" w:rsidR="009C2E6E" w:rsidRPr="00F94574" w:rsidRDefault="009C2E6E" w:rsidP="004A78A5">
            <w:pPr>
              <w:rPr>
                <w:b/>
                <w:bCs/>
                <w:sz w:val="24"/>
                <w:szCs w:val="24"/>
              </w:rPr>
            </w:pPr>
            <w:r w:rsidRPr="00F94574">
              <w:rPr>
                <w:b/>
                <w:bCs/>
                <w:sz w:val="24"/>
                <w:szCs w:val="24"/>
              </w:rPr>
              <w:t>Legal reason(s) for using the personal information</w:t>
            </w:r>
          </w:p>
        </w:tc>
      </w:tr>
      <w:tr w:rsidR="00F94574" w:rsidRPr="00F94574" w14:paraId="5415441F" w14:textId="77777777" w:rsidTr="0040713C">
        <w:tc>
          <w:tcPr>
            <w:tcW w:w="4248" w:type="dxa"/>
          </w:tcPr>
          <w:p w14:paraId="35BF6427" w14:textId="182AC4DA" w:rsidR="009C2E6E" w:rsidRPr="00F94574" w:rsidRDefault="00A5319B" w:rsidP="004A78A5">
            <w:r w:rsidRPr="00F94574">
              <w:t>To enrol you as a customer</w:t>
            </w:r>
          </w:p>
        </w:tc>
        <w:tc>
          <w:tcPr>
            <w:tcW w:w="6520" w:type="dxa"/>
          </w:tcPr>
          <w:p w14:paraId="0DDAED74" w14:textId="615C73BD" w:rsidR="009C2E6E" w:rsidRPr="00F94574" w:rsidRDefault="00AF023F" w:rsidP="004A78A5">
            <w:r w:rsidRPr="00F94574">
              <w:rPr>
                <w:b/>
                <w:bCs/>
              </w:rPr>
              <w:t xml:space="preserve">Contract </w:t>
            </w:r>
            <w:r w:rsidR="0040713C" w:rsidRPr="00F94574">
              <w:rPr>
                <w:b/>
                <w:bCs/>
              </w:rPr>
              <w:t>R</w:t>
            </w:r>
            <w:r w:rsidRPr="00F94574">
              <w:rPr>
                <w:b/>
                <w:bCs/>
              </w:rPr>
              <w:t>eason:</w:t>
            </w:r>
            <w:r w:rsidRPr="00F94574">
              <w:t xml:space="preserve"> </w:t>
            </w:r>
            <w:r w:rsidR="005932EA" w:rsidRPr="00F94574">
              <w:t xml:space="preserve">The HTA service agreement outlines </w:t>
            </w:r>
            <w:r w:rsidR="00837449" w:rsidRPr="00F94574">
              <w:t xml:space="preserve">the types </w:t>
            </w:r>
            <w:r w:rsidR="006A423A" w:rsidRPr="00F94574">
              <w:t>of information</w:t>
            </w:r>
            <w:r w:rsidR="00837449" w:rsidRPr="00F94574">
              <w:t xml:space="preserve"> we need from you to perform </w:t>
            </w:r>
            <w:r w:rsidR="00DE08F4" w:rsidRPr="00F94574">
              <w:t xml:space="preserve">the services we deliver. </w:t>
            </w:r>
            <w:r w:rsidR="00B05EC1" w:rsidRPr="00F94574">
              <w:t xml:space="preserve">Information collected is used in good faith and </w:t>
            </w:r>
            <w:r w:rsidR="00FC4B24" w:rsidRPr="00F94574">
              <w:t>to ensure quality of services are upheld.</w:t>
            </w:r>
          </w:p>
          <w:p w14:paraId="22EE41DE" w14:textId="58529CB6" w:rsidR="00AF023F" w:rsidRPr="00F94574" w:rsidRDefault="00AF023F" w:rsidP="004A78A5"/>
          <w:p w14:paraId="7452C5BD" w14:textId="57D13515" w:rsidR="00AF023F" w:rsidRPr="00F94574" w:rsidRDefault="00AF023F" w:rsidP="004A78A5">
            <w:r w:rsidRPr="00F94574">
              <w:rPr>
                <w:b/>
                <w:bCs/>
              </w:rPr>
              <w:t xml:space="preserve">Legitimate </w:t>
            </w:r>
            <w:r w:rsidR="0040713C" w:rsidRPr="00F94574">
              <w:rPr>
                <w:b/>
                <w:bCs/>
              </w:rPr>
              <w:t>I</w:t>
            </w:r>
            <w:r w:rsidR="006A423A" w:rsidRPr="00F94574">
              <w:rPr>
                <w:b/>
                <w:bCs/>
              </w:rPr>
              <w:t>nterests’</w:t>
            </w:r>
            <w:r w:rsidR="00F4439D" w:rsidRPr="00F94574">
              <w:rPr>
                <w:b/>
                <w:bCs/>
              </w:rPr>
              <w:t xml:space="preserve"> </w:t>
            </w:r>
            <w:r w:rsidR="0040713C" w:rsidRPr="00F94574">
              <w:rPr>
                <w:b/>
                <w:bCs/>
              </w:rPr>
              <w:t>R</w:t>
            </w:r>
            <w:r w:rsidR="00F4439D" w:rsidRPr="00F94574">
              <w:rPr>
                <w:b/>
                <w:bCs/>
              </w:rPr>
              <w:t>eason:</w:t>
            </w:r>
            <w:r w:rsidR="00F4439D" w:rsidRPr="00F94574">
              <w:t xml:space="preserve"> To </w:t>
            </w:r>
            <w:r w:rsidR="00145AA0" w:rsidRPr="00F94574">
              <w:t>offer you other goods and services which support your business needs and help develop</w:t>
            </w:r>
            <w:r w:rsidR="00042F54" w:rsidRPr="00F94574">
              <w:t xml:space="preserve"> our business.</w:t>
            </w:r>
          </w:p>
          <w:p w14:paraId="0A720ACE" w14:textId="0103E7A9" w:rsidR="00A46741" w:rsidRPr="00F94574" w:rsidRDefault="00A46741" w:rsidP="004A78A5"/>
        </w:tc>
      </w:tr>
      <w:tr w:rsidR="00F94574" w:rsidRPr="00F94574" w14:paraId="214BDBF3" w14:textId="77777777" w:rsidTr="0040713C">
        <w:tc>
          <w:tcPr>
            <w:tcW w:w="4248" w:type="dxa"/>
          </w:tcPr>
          <w:p w14:paraId="4EE33772" w14:textId="4EF386D1" w:rsidR="009C2E6E" w:rsidRPr="00F94574" w:rsidRDefault="00042F54" w:rsidP="004A78A5">
            <w:r w:rsidRPr="00F94574">
              <w:t xml:space="preserve">To process your order, </w:t>
            </w:r>
            <w:r w:rsidR="006D60F4" w:rsidRPr="00F94574">
              <w:t>including</w:t>
            </w:r>
            <w:r w:rsidRPr="00F94574">
              <w:t xml:space="preserve"> taking payment from you</w:t>
            </w:r>
            <w:r w:rsidR="00332BB0" w:rsidRPr="00F94574">
              <w:t>, advising you of any updates in relation to your order or any enforcement action against you to rec</w:t>
            </w:r>
            <w:r w:rsidR="009E22D5" w:rsidRPr="00F94574">
              <w:t>over payment</w:t>
            </w:r>
          </w:p>
        </w:tc>
        <w:tc>
          <w:tcPr>
            <w:tcW w:w="6520" w:type="dxa"/>
          </w:tcPr>
          <w:p w14:paraId="73D7A736" w14:textId="5F05C6F2" w:rsidR="009C2E6E" w:rsidRPr="00F94574" w:rsidRDefault="002525A2" w:rsidP="004A78A5">
            <w:r w:rsidRPr="00F94574">
              <w:rPr>
                <w:b/>
                <w:bCs/>
              </w:rPr>
              <w:t xml:space="preserve">Contract </w:t>
            </w:r>
            <w:r w:rsidR="005956F4" w:rsidRPr="00F94574">
              <w:rPr>
                <w:b/>
                <w:bCs/>
              </w:rPr>
              <w:t>R</w:t>
            </w:r>
            <w:r w:rsidRPr="00F94574">
              <w:rPr>
                <w:b/>
                <w:bCs/>
              </w:rPr>
              <w:t>eason:</w:t>
            </w:r>
            <w:r w:rsidRPr="00F94574">
              <w:t xml:space="preserve"> </w:t>
            </w:r>
            <w:r w:rsidR="004C52EF" w:rsidRPr="00F94574">
              <w:t>HTA will gather data in relation to training/consultancy/course creation</w:t>
            </w:r>
            <w:r w:rsidR="003D3961" w:rsidRPr="00F94574">
              <w:t xml:space="preserve"> orders</w:t>
            </w:r>
            <w:r w:rsidR="00DB5B10" w:rsidRPr="00F94574">
              <w:t xml:space="preserve">. This information </w:t>
            </w:r>
            <w:r w:rsidR="001B0BA2" w:rsidRPr="00F94574">
              <w:t>is</w:t>
            </w:r>
            <w:r w:rsidR="00DB5B10" w:rsidRPr="00F94574">
              <w:t xml:space="preserve"> collected and stored to c</w:t>
            </w:r>
            <w:r w:rsidR="001B0BA2" w:rsidRPr="00F94574">
              <w:t>onfirm</w:t>
            </w:r>
            <w:r w:rsidR="00DB5B10" w:rsidRPr="00F94574">
              <w:t xml:space="preserve"> training dates</w:t>
            </w:r>
            <w:r w:rsidR="001B0BA2" w:rsidRPr="00F94574">
              <w:t xml:space="preserve">, contact information, venues, </w:t>
            </w:r>
            <w:r w:rsidR="00573F62" w:rsidRPr="00F94574">
              <w:t>times,</w:t>
            </w:r>
            <w:r w:rsidR="00A94FF3" w:rsidRPr="00F94574">
              <w:t xml:space="preserve"> and numbers.</w:t>
            </w:r>
          </w:p>
          <w:p w14:paraId="6CAB089C" w14:textId="787639E3" w:rsidR="004C3824" w:rsidRPr="00F94574" w:rsidRDefault="004C3824" w:rsidP="004A78A5"/>
          <w:p w14:paraId="6A97A4FC" w14:textId="4CACFC82" w:rsidR="004C3824" w:rsidRPr="00F94574" w:rsidRDefault="004C3824" w:rsidP="004A78A5">
            <w:r w:rsidRPr="00F94574">
              <w:t>The same information will be used to create invoices</w:t>
            </w:r>
            <w:r w:rsidR="0022052B" w:rsidRPr="00F94574">
              <w:t xml:space="preserve">, which will be shared with a designated contact electronically. </w:t>
            </w:r>
          </w:p>
          <w:p w14:paraId="259AD084" w14:textId="3F3E25F4" w:rsidR="00140C8E" w:rsidRPr="00F94574" w:rsidRDefault="00140C8E" w:rsidP="004A78A5"/>
          <w:p w14:paraId="4E42DEDA" w14:textId="76B9FD39" w:rsidR="00140C8E" w:rsidRPr="00F94574" w:rsidRDefault="00140C8E" w:rsidP="004A78A5">
            <w:r w:rsidRPr="00F94574">
              <w:rPr>
                <w:b/>
                <w:bCs/>
              </w:rPr>
              <w:t>Legitimate</w:t>
            </w:r>
            <w:r w:rsidR="00567BA4" w:rsidRPr="00F94574">
              <w:rPr>
                <w:b/>
                <w:bCs/>
              </w:rPr>
              <w:t xml:space="preserve"> Interests’ R</w:t>
            </w:r>
            <w:r w:rsidRPr="00F94574">
              <w:rPr>
                <w:b/>
                <w:bCs/>
              </w:rPr>
              <w:t>eason</w:t>
            </w:r>
            <w:r w:rsidRPr="00F94574">
              <w:t xml:space="preserve">: information may be used </w:t>
            </w:r>
            <w:r w:rsidR="00BC68B2" w:rsidRPr="00F94574">
              <w:t>to recover money owed to us.</w:t>
            </w:r>
          </w:p>
          <w:p w14:paraId="1ACE574B" w14:textId="78F791DD" w:rsidR="00BC68B2" w:rsidRPr="00F94574" w:rsidRDefault="00BC68B2" w:rsidP="004A78A5"/>
          <w:p w14:paraId="31A30B54" w14:textId="77777777" w:rsidR="00CE3CFE" w:rsidRPr="00F94574" w:rsidRDefault="00BC68B2" w:rsidP="00CE3CFE">
            <w:r w:rsidRPr="00F94574">
              <w:rPr>
                <w:b/>
                <w:bCs/>
              </w:rPr>
              <w:t xml:space="preserve">Legal </w:t>
            </w:r>
            <w:r w:rsidR="00567BA4" w:rsidRPr="00F94574">
              <w:rPr>
                <w:b/>
                <w:bCs/>
              </w:rPr>
              <w:t>O</w:t>
            </w:r>
            <w:r w:rsidRPr="00F94574">
              <w:rPr>
                <w:b/>
                <w:bCs/>
              </w:rPr>
              <w:t xml:space="preserve">bligation </w:t>
            </w:r>
            <w:r w:rsidR="00567BA4" w:rsidRPr="00F94574">
              <w:rPr>
                <w:b/>
                <w:bCs/>
              </w:rPr>
              <w:t>R</w:t>
            </w:r>
            <w:r w:rsidRPr="00F94574">
              <w:rPr>
                <w:b/>
                <w:bCs/>
              </w:rPr>
              <w:t>easons:</w:t>
            </w:r>
            <w:r w:rsidRPr="00F94574">
              <w:t xml:space="preserve"> information may be shared with third parties where there is a need to recover money owed to us. </w:t>
            </w:r>
            <w:r w:rsidR="004156ED" w:rsidRPr="00F94574">
              <w:t xml:space="preserve">You will be notified </w:t>
            </w:r>
            <w:r w:rsidR="00573F62" w:rsidRPr="00F94574">
              <w:t>in these circumstances.</w:t>
            </w:r>
            <w:r w:rsidR="00CE3CFE">
              <w:t xml:space="preserve"> </w:t>
            </w:r>
            <w:r w:rsidR="00CE3CFE" w:rsidRPr="00F94574">
              <w:t>Information shared with third parties will be mapped and data processing checked</w:t>
            </w:r>
            <w:r w:rsidR="00CE3CFE">
              <w:t xml:space="preserve"> with a contract with the third party.</w:t>
            </w:r>
          </w:p>
          <w:p w14:paraId="7DD2F69D" w14:textId="75B1D8BC" w:rsidR="002525A2" w:rsidRPr="00F94574" w:rsidRDefault="002525A2" w:rsidP="004A78A5"/>
        </w:tc>
      </w:tr>
      <w:tr w:rsidR="00F94574" w:rsidRPr="00F94574" w14:paraId="6A56EEB0" w14:textId="77777777" w:rsidTr="0040713C">
        <w:tc>
          <w:tcPr>
            <w:tcW w:w="4248" w:type="dxa"/>
          </w:tcPr>
          <w:p w14:paraId="7641B6F1" w14:textId="52F3738D" w:rsidR="009C2E6E" w:rsidRPr="00F94574" w:rsidRDefault="00573F62" w:rsidP="004A78A5">
            <w:r w:rsidRPr="00F94574">
              <w:lastRenderedPageBreak/>
              <w:t>To manage our contract with you</w:t>
            </w:r>
            <w:r w:rsidR="00010DEB" w:rsidRPr="00F94574">
              <w:t xml:space="preserve"> and to notify you of any changes</w:t>
            </w:r>
          </w:p>
        </w:tc>
        <w:tc>
          <w:tcPr>
            <w:tcW w:w="6520" w:type="dxa"/>
          </w:tcPr>
          <w:p w14:paraId="0D4C6BBF" w14:textId="0EB2D02B" w:rsidR="009C2E6E" w:rsidRPr="00F94574" w:rsidRDefault="00010DEB" w:rsidP="004A78A5">
            <w:r w:rsidRPr="00F94574">
              <w:rPr>
                <w:b/>
                <w:bCs/>
              </w:rPr>
              <w:t xml:space="preserve">Contract </w:t>
            </w:r>
            <w:r w:rsidR="00567BA4" w:rsidRPr="00F94574">
              <w:rPr>
                <w:b/>
                <w:bCs/>
              </w:rPr>
              <w:t>R</w:t>
            </w:r>
            <w:r w:rsidRPr="00F94574">
              <w:rPr>
                <w:b/>
                <w:bCs/>
              </w:rPr>
              <w:t>eason:</w:t>
            </w:r>
            <w:r w:rsidRPr="00F94574">
              <w:t xml:space="preserve"> </w:t>
            </w:r>
            <w:r w:rsidR="003826E0" w:rsidRPr="00F94574">
              <w:t xml:space="preserve">HTA may </w:t>
            </w:r>
            <w:r w:rsidR="007A0B62" w:rsidRPr="00F94574">
              <w:t>choose</w:t>
            </w:r>
            <w:r w:rsidR="003826E0" w:rsidRPr="00F94574">
              <w:t xml:space="preserve"> to make c</w:t>
            </w:r>
            <w:r w:rsidRPr="00F94574">
              <w:t xml:space="preserve">hanges to </w:t>
            </w:r>
            <w:r w:rsidR="003826E0" w:rsidRPr="00F94574">
              <w:t xml:space="preserve">our </w:t>
            </w:r>
            <w:r w:rsidRPr="00F94574">
              <w:t>conditions of service</w:t>
            </w:r>
            <w:r w:rsidR="00CA6559" w:rsidRPr="00F94574">
              <w:t>; we may use personal information</w:t>
            </w:r>
            <w:r w:rsidR="0032036B" w:rsidRPr="00F94574">
              <w:t xml:space="preserve"> to consider any changes to services</w:t>
            </w:r>
            <w:r w:rsidR="00D349D5" w:rsidRPr="00F94574">
              <w:t xml:space="preserve"> and their</w:t>
            </w:r>
            <w:r w:rsidR="00537812" w:rsidRPr="00F94574">
              <w:t xml:space="preserve"> </w:t>
            </w:r>
            <w:r w:rsidR="001563D9" w:rsidRPr="00F94574">
              <w:t>suitability</w:t>
            </w:r>
            <w:r w:rsidR="007A0B62" w:rsidRPr="00F94574">
              <w:t>. I</w:t>
            </w:r>
            <w:r w:rsidR="003826E0" w:rsidRPr="00F94574">
              <w:t>n these circumstances we will use</w:t>
            </w:r>
            <w:r w:rsidR="001563D9" w:rsidRPr="00F94574">
              <w:t xml:space="preserve"> personal </w:t>
            </w:r>
            <w:r w:rsidR="003826E0" w:rsidRPr="00F94574">
              <w:t xml:space="preserve">information to </w:t>
            </w:r>
            <w:r w:rsidR="001563D9" w:rsidRPr="00F94574">
              <w:t>direct</w:t>
            </w:r>
            <w:r w:rsidR="00537812" w:rsidRPr="00F94574">
              <w:t xml:space="preserve"> us appropriately and consult with you.</w:t>
            </w:r>
          </w:p>
          <w:p w14:paraId="7CE8B744" w14:textId="06CBAE02" w:rsidR="00275008" w:rsidRPr="00F94574" w:rsidRDefault="00275008" w:rsidP="004A78A5"/>
          <w:p w14:paraId="4EDF3168" w14:textId="69A5CD48" w:rsidR="00275008" w:rsidRPr="00F94574" w:rsidRDefault="00275008" w:rsidP="004A78A5">
            <w:r w:rsidRPr="00F94574">
              <w:t xml:space="preserve">HTA </w:t>
            </w:r>
            <w:r w:rsidR="00EF57F9" w:rsidRPr="00F94574">
              <w:t xml:space="preserve">use subcontractors to </w:t>
            </w:r>
            <w:r w:rsidR="00417898" w:rsidRPr="00F94574">
              <w:t xml:space="preserve">carry out work for their clients, in these instances, basic information regarding contact details and </w:t>
            </w:r>
            <w:r w:rsidR="00DA7BF5" w:rsidRPr="00F94574">
              <w:t xml:space="preserve">business needs will be shared with them to identify </w:t>
            </w:r>
            <w:r w:rsidR="00830214" w:rsidRPr="00F94574">
              <w:t xml:space="preserve">appropriate training </w:t>
            </w:r>
            <w:r w:rsidR="008F52FD" w:rsidRPr="00F94574">
              <w:t>content</w:t>
            </w:r>
            <w:r w:rsidR="00830214" w:rsidRPr="00F94574">
              <w:t>.</w:t>
            </w:r>
          </w:p>
          <w:p w14:paraId="4D2AB3A5" w14:textId="77777777" w:rsidR="00F65D27" w:rsidRPr="00F94574" w:rsidRDefault="00F65D27" w:rsidP="004A78A5"/>
          <w:p w14:paraId="6145D78F" w14:textId="2F732624" w:rsidR="00F65D27" w:rsidRPr="00F94574" w:rsidRDefault="00F65D27" w:rsidP="004A78A5">
            <w:r w:rsidRPr="00F94574">
              <w:rPr>
                <w:b/>
                <w:bCs/>
              </w:rPr>
              <w:t xml:space="preserve">Legitimate </w:t>
            </w:r>
            <w:r w:rsidR="0039147E" w:rsidRPr="00F94574">
              <w:rPr>
                <w:b/>
                <w:bCs/>
              </w:rPr>
              <w:t>I</w:t>
            </w:r>
            <w:r w:rsidR="007465D0" w:rsidRPr="00F94574">
              <w:rPr>
                <w:b/>
                <w:bCs/>
              </w:rPr>
              <w:t>nterests’</w:t>
            </w:r>
            <w:r w:rsidRPr="00F94574">
              <w:rPr>
                <w:b/>
                <w:bCs/>
              </w:rPr>
              <w:t xml:space="preserve"> </w:t>
            </w:r>
            <w:r w:rsidR="0039147E" w:rsidRPr="00F94574">
              <w:rPr>
                <w:b/>
                <w:bCs/>
              </w:rPr>
              <w:t>R</w:t>
            </w:r>
            <w:r w:rsidRPr="00F94574">
              <w:rPr>
                <w:b/>
                <w:bCs/>
              </w:rPr>
              <w:t>easons</w:t>
            </w:r>
            <w:r w:rsidR="009A4E90" w:rsidRPr="00F94574">
              <w:rPr>
                <w:b/>
                <w:bCs/>
              </w:rPr>
              <w:t>:</w:t>
            </w:r>
            <w:r w:rsidR="009A4E90" w:rsidRPr="00F94574">
              <w:t xml:space="preserve"> </w:t>
            </w:r>
            <w:r w:rsidR="00AC7F2D" w:rsidRPr="00F94574">
              <w:t xml:space="preserve">to </w:t>
            </w:r>
            <w:r w:rsidR="00226EDF" w:rsidRPr="00F94574">
              <w:t xml:space="preserve">explore the use of other experts in support of delivering services to meet specific business needs. </w:t>
            </w:r>
          </w:p>
          <w:p w14:paraId="6AF814A8" w14:textId="77777777" w:rsidR="00973A0C" w:rsidRPr="00F94574" w:rsidRDefault="00973A0C" w:rsidP="004A78A5"/>
          <w:p w14:paraId="52142832" w14:textId="5867FDDF" w:rsidR="00973A0C" w:rsidRPr="00F94574" w:rsidRDefault="00973A0C" w:rsidP="004A78A5">
            <w:r w:rsidRPr="00F94574">
              <w:rPr>
                <w:b/>
                <w:bCs/>
              </w:rPr>
              <w:t xml:space="preserve">Legal </w:t>
            </w:r>
            <w:r w:rsidR="00703715" w:rsidRPr="00F94574">
              <w:rPr>
                <w:b/>
                <w:bCs/>
              </w:rPr>
              <w:t>O</w:t>
            </w:r>
            <w:r w:rsidRPr="00F94574">
              <w:rPr>
                <w:b/>
                <w:bCs/>
              </w:rPr>
              <w:t xml:space="preserve">bligation </w:t>
            </w:r>
            <w:r w:rsidR="00703715" w:rsidRPr="00F94574">
              <w:rPr>
                <w:b/>
                <w:bCs/>
              </w:rPr>
              <w:t>R</w:t>
            </w:r>
            <w:r w:rsidRPr="00F94574">
              <w:rPr>
                <w:b/>
                <w:bCs/>
              </w:rPr>
              <w:t>eason</w:t>
            </w:r>
            <w:r w:rsidR="005C054B" w:rsidRPr="00F94574">
              <w:rPr>
                <w:b/>
                <w:bCs/>
              </w:rPr>
              <w:t>:</w:t>
            </w:r>
            <w:r w:rsidR="005C054B" w:rsidRPr="00F94574">
              <w:t xml:space="preserve"> Where disputes arise,</w:t>
            </w:r>
            <w:r w:rsidR="007C349F" w:rsidRPr="00F94574">
              <w:t xml:space="preserve"> and </w:t>
            </w:r>
            <w:r w:rsidR="00A043F0" w:rsidRPr="00F94574">
              <w:t>to</w:t>
            </w:r>
            <w:r w:rsidR="007C349F" w:rsidRPr="00F94574">
              <w:t xml:space="preserve"> resolve situations, perso</w:t>
            </w:r>
            <w:r w:rsidR="001F5085" w:rsidRPr="00F94574">
              <w:t xml:space="preserve">nal information may be shared with third parties. In these circumstances </w:t>
            </w:r>
            <w:r w:rsidR="007265CE" w:rsidRPr="00F94574">
              <w:t xml:space="preserve">information sharing will be </w:t>
            </w:r>
            <w:r w:rsidR="00A043F0" w:rsidRPr="00F94574">
              <w:t>mapped,</w:t>
            </w:r>
            <w:r w:rsidR="007265CE" w:rsidRPr="00F94574">
              <w:t xml:space="preserve"> and privacy policies checked.</w:t>
            </w:r>
            <w:r w:rsidR="00253D28" w:rsidRPr="00F94574">
              <w:t xml:space="preserve"> You will be notified </w:t>
            </w:r>
            <w:r w:rsidR="00D6756C" w:rsidRPr="00F94574">
              <w:t>in circumstances where HTA consult with third parties</w:t>
            </w:r>
            <w:r w:rsidR="003E2B8F" w:rsidRPr="00F94574">
              <w:t xml:space="preserve"> arising from such disputes. </w:t>
            </w:r>
          </w:p>
        </w:tc>
      </w:tr>
      <w:tr w:rsidR="00F94574" w:rsidRPr="00F94574" w14:paraId="7C20CB5C" w14:textId="77777777" w:rsidTr="0040713C">
        <w:tc>
          <w:tcPr>
            <w:tcW w:w="4248" w:type="dxa"/>
          </w:tcPr>
          <w:p w14:paraId="240FBEB0" w14:textId="158F3905" w:rsidR="009C2E6E" w:rsidRPr="00F94574" w:rsidRDefault="003E2B8F" w:rsidP="004A78A5">
            <w:r w:rsidRPr="00F94574">
              <w:t>To comply with auditing and accounting matters</w:t>
            </w:r>
          </w:p>
        </w:tc>
        <w:tc>
          <w:tcPr>
            <w:tcW w:w="6520" w:type="dxa"/>
          </w:tcPr>
          <w:p w14:paraId="0B133D3C" w14:textId="2FBB01E0" w:rsidR="009C2E6E" w:rsidRPr="00F94574" w:rsidRDefault="006C3B8B" w:rsidP="004A78A5">
            <w:r w:rsidRPr="00F94574">
              <w:rPr>
                <w:b/>
                <w:bCs/>
              </w:rPr>
              <w:t xml:space="preserve">Legal </w:t>
            </w:r>
            <w:r w:rsidR="00703715" w:rsidRPr="00F94574">
              <w:rPr>
                <w:b/>
                <w:bCs/>
              </w:rPr>
              <w:t>O</w:t>
            </w:r>
            <w:r w:rsidRPr="00F94574">
              <w:rPr>
                <w:b/>
                <w:bCs/>
              </w:rPr>
              <w:t xml:space="preserve">bligation </w:t>
            </w:r>
            <w:r w:rsidR="00703715" w:rsidRPr="00F94574">
              <w:rPr>
                <w:b/>
                <w:bCs/>
              </w:rPr>
              <w:t>R</w:t>
            </w:r>
            <w:r w:rsidRPr="00F94574">
              <w:rPr>
                <w:b/>
                <w:bCs/>
              </w:rPr>
              <w:t>easons:</w:t>
            </w:r>
            <w:r w:rsidRPr="00F94574">
              <w:t xml:space="preserve"> </w:t>
            </w:r>
            <w:r w:rsidR="002E40A9" w:rsidRPr="00F94574">
              <w:t xml:space="preserve">Personal information </w:t>
            </w:r>
            <w:r w:rsidR="004C406F" w:rsidRPr="00F94574">
              <w:t xml:space="preserve">is used </w:t>
            </w:r>
            <w:r w:rsidR="007227CB" w:rsidRPr="00F94574">
              <w:t>for accounting purposes</w:t>
            </w:r>
            <w:r w:rsidR="00DC2675" w:rsidRPr="00F94574">
              <w:t>.</w:t>
            </w:r>
          </w:p>
        </w:tc>
      </w:tr>
      <w:tr w:rsidR="00F94574" w:rsidRPr="00F94574" w14:paraId="604436AE" w14:textId="77777777" w:rsidTr="0040713C">
        <w:tc>
          <w:tcPr>
            <w:tcW w:w="4248" w:type="dxa"/>
          </w:tcPr>
          <w:p w14:paraId="3BD8F8AB" w14:textId="24AD7FD9" w:rsidR="003C4063" w:rsidRPr="00F94574" w:rsidRDefault="003C4063" w:rsidP="004A78A5">
            <w:r w:rsidRPr="00F94574">
              <w:t>For record keeping, including in relation</w:t>
            </w:r>
            <w:r w:rsidR="004D2AB8" w:rsidRPr="00F94574">
              <w:t xml:space="preserve"> to any guarantees provided as part of </w:t>
            </w:r>
            <w:r w:rsidR="00ED455F" w:rsidRPr="00F94574">
              <w:t xml:space="preserve">services and </w:t>
            </w:r>
            <w:r w:rsidR="006B61AE" w:rsidRPr="00F94574">
              <w:t>digital content</w:t>
            </w:r>
          </w:p>
        </w:tc>
        <w:tc>
          <w:tcPr>
            <w:tcW w:w="6520" w:type="dxa"/>
          </w:tcPr>
          <w:p w14:paraId="433E28F1" w14:textId="150F0D96" w:rsidR="003C4063" w:rsidRPr="00F94574" w:rsidRDefault="006B61AE" w:rsidP="004A78A5">
            <w:r w:rsidRPr="00F94574">
              <w:rPr>
                <w:b/>
                <w:bCs/>
              </w:rPr>
              <w:t xml:space="preserve">Contract </w:t>
            </w:r>
            <w:r w:rsidR="00703715" w:rsidRPr="00F94574">
              <w:rPr>
                <w:b/>
                <w:bCs/>
              </w:rPr>
              <w:t>R</w:t>
            </w:r>
            <w:r w:rsidRPr="00F94574">
              <w:rPr>
                <w:b/>
                <w:bCs/>
              </w:rPr>
              <w:t>eason:</w:t>
            </w:r>
            <w:r w:rsidRPr="00F94574">
              <w:t xml:space="preserve"> </w:t>
            </w:r>
            <w:r w:rsidR="005D53FC" w:rsidRPr="00F94574">
              <w:t xml:space="preserve">HTA keep records of </w:t>
            </w:r>
            <w:r w:rsidR="00F318CB" w:rsidRPr="00F94574">
              <w:t xml:space="preserve">registers containing names for certification purposes. </w:t>
            </w:r>
            <w:r w:rsidR="00B37E18" w:rsidRPr="00F94574">
              <w:t xml:space="preserve">We keep this information for 12 months </w:t>
            </w:r>
            <w:r w:rsidR="00D4728D" w:rsidRPr="00F94574">
              <w:t>following</w:t>
            </w:r>
            <w:r w:rsidR="00B37E18" w:rsidRPr="00F94574">
              <w:t xml:space="preserve"> the </w:t>
            </w:r>
            <w:r w:rsidR="00F525CA" w:rsidRPr="00F94574">
              <w:t>course date</w:t>
            </w:r>
            <w:r w:rsidR="00D45D4A" w:rsidRPr="00F94574">
              <w:t xml:space="preserve">, </w:t>
            </w:r>
            <w:r w:rsidR="00F525CA" w:rsidRPr="00F94574">
              <w:t xml:space="preserve">or 12 months </w:t>
            </w:r>
            <w:r w:rsidR="00D4728D" w:rsidRPr="00F94574">
              <w:t>following</w:t>
            </w:r>
            <w:r w:rsidR="00F525CA" w:rsidRPr="00F94574">
              <w:t xml:space="preserve"> an expiry date</w:t>
            </w:r>
            <w:r w:rsidR="00CD5488" w:rsidRPr="00F94574">
              <w:t xml:space="preserve"> for renewal</w:t>
            </w:r>
            <w:r w:rsidR="002A5D9C" w:rsidRPr="00F94574">
              <w:t xml:space="preserve"> purposes</w:t>
            </w:r>
            <w:r w:rsidR="00D45D4A" w:rsidRPr="00F94574">
              <w:t>.</w:t>
            </w:r>
          </w:p>
          <w:p w14:paraId="4A493574" w14:textId="77777777" w:rsidR="002A5D9C" w:rsidRPr="00F94574" w:rsidRDefault="002A5D9C" w:rsidP="004A78A5"/>
          <w:p w14:paraId="6B77CB6F" w14:textId="77777777" w:rsidR="002A5D9C" w:rsidRPr="00F94574" w:rsidRDefault="002A5D9C" w:rsidP="004A78A5">
            <w:r w:rsidRPr="00F94574">
              <w:t xml:space="preserve">We keep </w:t>
            </w:r>
            <w:r w:rsidR="006F4E8B" w:rsidRPr="00F94574">
              <w:t xml:space="preserve">course </w:t>
            </w:r>
            <w:r w:rsidRPr="00F94574">
              <w:t xml:space="preserve">feedback forms for </w:t>
            </w:r>
            <w:r w:rsidR="006F4E8B" w:rsidRPr="00F94574">
              <w:t>a period of 12 months</w:t>
            </w:r>
            <w:r w:rsidR="005B054E" w:rsidRPr="00F94574">
              <w:t xml:space="preserve"> </w:t>
            </w:r>
            <w:r w:rsidR="00FB2C1E" w:rsidRPr="00F94574">
              <w:t>to support delegates with learning and development</w:t>
            </w:r>
            <w:r w:rsidR="00E72F66" w:rsidRPr="00F94574">
              <w:t xml:space="preserve"> strategies.</w:t>
            </w:r>
          </w:p>
          <w:p w14:paraId="1D355F63" w14:textId="77777777" w:rsidR="00E72F66" w:rsidRPr="00F94574" w:rsidRDefault="00E72F66" w:rsidP="004A78A5"/>
          <w:p w14:paraId="638CCA43" w14:textId="35855436" w:rsidR="00E72F66" w:rsidRPr="00F94574" w:rsidRDefault="00E72F66" w:rsidP="004A78A5">
            <w:r w:rsidRPr="00F94574">
              <w:rPr>
                <w:b/>
                <w:bCs/>
              </w:rPr>
              <w:t>Legitimate Interests</w:t>
            </w:r>
            <w:r w:rsidR="001D6B01" w:rsidRPr="00F94574">
              <w:rPr>
                <w:b/>
                <w:bCs/>
              </w:rPr>
              <w:t xml:space="preserve"> </w:t>
            </w:r>
            <w:r w:rsidR="00BE0F2A" w:rsidRPr="00F94574">
              <w:rPr>
                <w:b/>
                <w:bCs/>
              </w:rPr>
              <w:t>R</w:t>
            </w:r>
            <w:r w:rsidR="001D6B01" w:rsidRPr="00F94574">
              <w:rPr>
                <w:b/>
                <w:bCs/>
              </w:rPr>
              <w:t>eason:</w:t>
            </w:r>
            <w:r w:rsidR="001D6B01" w:rsidRPr="00F94574">
              <w:t xml:space="preserve"> Data collected on registers and feedback forms a</w:t>
            </w:r>
            <w:r w:rsidR="00513A8C" w:rsidRPr="00F94574">
              <w:t>re from time to time used to support business growth</w:t>
            </w:r>
            <w:r w:rsidR="008C33AF" w:rsidRPr="00F94574">
              <w:t xml:space="preserve"> and development. </w:t>
            </w:r>
            <w:r w:rsidR="00646D48" w:rsidRPr="00F94574">
              <w:t xml:space="preserve">Occasionally </w:t>
            </w:r>
            <w:r w:rsidR="00513A8C" w:rsidRPr="00F94574">
              <w:t xml:space="preserve">good practice and </w:t>
            </w:r>
            <w:r w:rsidR="00E24C48" w:rsidRPr="00F94574">
              <w:t xml:space="preserve">client/delegate </w:t>
            </w:r>
            <w:r w:rsidR="00513A8C" w:rsidRPr="00F94574">
              <w:t xml:space="preserve">feedback </w:t>
            </w:r>
            <w:r w:rsidR="008C33AF" w:rsidRPr="00F94574">
              <w:t xml:space="preserve">is shared </w:t>
            </w:r>
            <w:r w:rsidR="00507CF9" w:rsidRPr="00F94574">
              <w:t>on digital platforms.</w:t>
            </w:r>
            <w:r w:rsidR="008C33AF" w:rsidRPr="00F94574">
              <w:t xml:space="preserve"> Delegates are given the opportunity to opt in </w:t>
            </w:r>
            <w:r w:rsidR="0094703F" w:rsidRPr="00F94574">
              <w:t xml:space="preserve">by providing their email address for consent purposes. Registers </w:t>
            </w:r>
            <w:r w:rsidR="00E24C48" w:rsidRPr="00F94574">
              <w:t>and feedback</w:t>
            </w:r>
            <w:r w:rsidR="00581661" w:rsidRPr="00F94574">
              <w:t xml:space="preserve"> forms containing </w:t>
            </w:r>
            <w:r w:rsidR="0094703F" w:rsidRPr="00F94574">
              <w:t xml:space="preserve">personal information </w:t>
            </w:r>
            <w:r w:rsidR="00E24C48" w:rsidRPr="00F94574">
              <w:t>will be</w:t>
            </w:r>
            <w:r w:rsidR="0094703F" w:rsidRPr="00F94574">
              <w:t xml:space="preserve"> deleted after</w:t>
            </w:r>
            <w:r w:rsidR="00581661" w:rsidRPr="00F94574">
              <w:t xml:space="preserve"> a period of</w:t>
            </w:r>
            <w:r w:rsidR="0094703F" w:rsidRPr="00F94574">
              <w:t xml:space="preserve"> 12 months</w:t>
            </w:r>
            <w:r w:rsidR="003C7A47">
              <w:t xml:space="preserve"> or 12 months </w:t>
            </w:r>
            <w:r w:rsidR="002F1E4E">
              <w:t>following</w:t>
            </w:r>
            <w:r w:rsidR="003C7A47">
              <w:t xml:space="preserve"> the expiry date</w:t>
            </w:r>
            <w:r w:rsidR="0094703F" w:rsidRPr="00F94574">
              <w:t xml:space="preserve">. </w:t>
            </w:r>
            <w:r w:rsidR="00507CF9" w:rsidRPr="00F94574">
              <w:t xml:space="preserve"> </w:t>
            </w:r>
          </w:p>
          <w:p w14:paraId="2CA37973" w14:textId="77777777" w:rsidR="007D3A54" w:rsidRPr="00F94574" w:rsidRDefault="007D3A54" w:rsidP="004A78A5"/>
          <w:p w14:paraId="0DC88287" w14:textId="1343C007" w:rsidR="007D3A54" w:rsidRPr="00F94574" w:rsidRDefault="007D3A54" w:rsidP="004A78A5">
            <w:r w:rsidRPr="00F94574">
              <w:rPr>
                <w:b/>
                <w:bCs/>
              </w:rPr>
              <w:t xml:space="preserve">Legal </w:t>
            </w:r>
            <w:r w:rsidR="00E24C48" w:rsidRPr="00F94574">
              <w:rPr>
                <w:b/>
                <w:bCs/>
              </w:rPr>
              <w:t>O</w:t>
            </w:r>
            <w:r w:rsidR="00415BA6" w:rsidRPr="00F94574">
              <w:rPr>
                <w:b/>
                <w:bCs/>
              </w:rPr>
              <w:t xml:space="preserve">bligation </w:t>
            </w:r>
            <w:r w:rsidR="00E24C48" w:rsidRPr="00F94574">
              <w:rPr>
                <w:b/>
                <w:bCs/>
              </w:rPr>
              <w:t>R</w:t>
            </w:r>
            <w:r w:rsidR="00415BA6" w:rsidRPr="00F94574">
              <w:rPr>
                <w:b/>
                <w:bCs/>
              </w:rPr>
              <w:t>eason:</w:t>
            </w:r>
            <w:r w:rsidR="00415BA6" w:rsidRPr="00F94574">
              <w:t xml:space="preserve"> Names and Email addresses are collected </w:t>
            </w:r>
            <w:r w:rsidR="00B7166D" w:rsidRPr="00F94574">
              <w:t xml:space="preserve">as a form of consent to sharing information on a digital platform. </w:t>
            </w:r>
            <w:r w:rsidR="00026C9C" w:rsidRPr="00F94574">
              <w:t>The individual will be informed</w:t>
            </w:r>
            <w:r w:rsidR="00E05E25" w:rsidRPr="00F94574">
              <w:t xml:space="preserve"> in these circumstances. </w:t>
            </w:r>
            <w:r w:rsidR="00B7166D" w:rsidRPr="00F94574">
              <w:t xml:space="preserve">Where such </w:t>
            </w:r>
            <w:r w:rsidR="0099302F" w:rsidRPr="00F94574">
              <w:t xml:space="preserve">information is used the individual has the right to </w:t>
            </w:r>
            <w:r w:rsidR="00026C9C" w:rsidRPr="00F94574">
              <w:t xml:space="preserve">have it removed. </w:t>
            </w:r>
          </w:p>
        </w:tc>
      </w:tr>
      <w:tr w:rsidR="00F94574" w:rsidRPr="00F94574" w14:paraId="3F50459D" w14:textId="77777777" w:rsidTr="0040713C">
        <w:tc>
          <w:tcPr>
            <w:tcW w:w="4248" w:type="dxa"/>
          </w:tcPr>
          <w:p w14:paraId="30B35031" w14:textId="036F9F6D" w:rsidR="00E05E25" w:rsidRPr="00F94574" w:rsidRDefault="00B44D19" w:rsidP="004A78A5">
            <w:r w:rsidRPr="00F94574">
              <w:t>To improve goods, services, and/or digital content we supply</w:t>
            </w:r>
          </w:p>
        </w:tc>
        <w:tc>
          <w:tcPr>
            <w:tcW w:w="6520" w:type="dxa"/>
          </w:tcPr>
          <w:p w14:paraId="11103EBC" w14:textId="30CEE18E" w:rsidR="00E05E25" w:rsidRPr="00F94574" w:rsidRDefault="00353DCF" w:rsidP="004A78A5">
            <w:r w:rsidRPr="00F94574">
              <w:rPr>
                <w:b/>
                <w:bCs/>
              </w:rPr>
              <w:t xml:space="preserve">Contract </w:t>
            </w:r>
            <w:r w:rsidR="00A8471B" w:rsidRPr="00F94574">
              <w:rPr>
                <w:b/>
                <w:bCs/>
              </w:rPr>
              <w:t>R</w:t>
            </w:r>
            <w:r w:rsidRPr="00F94574">
              <w:rPr>
                <w:b/>
                <w:bCs/>
              </w:rPr>
              <w:t>eason:</w:t>
            </w:r>
            <w:r w:rsidRPr="00F94574">
              <w:t xml:space="preserve"> </w:t>
            </w:r>
            <w:r w:rsidR="00A179BA" w:rsidRPr="00F94574">
              <w:t xml:space="preserve">We use </w:t>
            </w:r>
            <w:r w:rsidR="00A8471B" w:rsidRPr="00F94574">
              <w:t xml:space="preserve">a </w:t>
            </w:r>
            <w:r w:rsidR="00A179BA" w:rsidRPr="00F94574">
              <w:t>business profil</w:t>
            </w:r>
            <w:r w:rsidR="00A8471B" w:rsidRPr="00F94574">
              <w:t>e form</w:t>
            </w:r>
            <w:r w:rsidR="00A179BA" w:rsidRPr="00F94574">
              <w:t xml:space="preserve"> to determine</w:t>
            </w:r>
            <w:r w:rsidR="0080742A" w:rsidRPr="00F94574">
              <w:t xml:space="preserve"> bespoke learning and development packages for our clients</w:t>
            </w:r>
            <w:r w:rsidR="00A8471B" w:rsidRPr="00F94574">
              <w:t xml:space="preserve"> and target learning in </w:t>
            </w:r>
            <w:r w:rsidR="00996509" w:rsidRPr="00F94574">
              <w:t>the most appropriate way</w:t>
            </w:r>
            <w:r w:rsidR="002A42ED" w:rsidRPr="00F94574">
              <w:t xml:space="preserve">. </w:t>
            </w:r>
            <w:r w:rsidR="00950D08" w:rsidRPr="00F94574">
              <w:t xml:space="preserve">This information supports our ability to differentiate </w:t>
            </w:r>
            <w:r w:rsidR="00386EF1" w:rsidRPr="00F94574">
              <w:t xml:space="preserve">teaching and meet the </w:t>
            </w:r>
            <w:r w:rsidR="00A61BE6" w:rsidRPr="00F94574">
              <w:t>needs</w:t>
            </w:r>
            <w:r w:rsidR="008A472B" w:rsidRPr="00F94574">
              <w:t xml:space="preserve"> of the client and their employees.</w:t>
            </w:r>
          </w:p>
          <w:p w14:paraId="30DAA0A3" w14:textId="77777777" w:rsidR="00B431E9" w:rsidRPr="00F94574" w:rsidRDefault="00B431E9" w:rsidP="004A78A5"/>
          <w:p w14:paraId="49DEE700" w14:textId="440CFE08" w:rsidR="00B431E9" w:rsidRPr="00F94574" w:rsidRDefault="00B431E9" w:rsidP="004A78A5">
            <w:r w:rsidRPr="00F94574">
              <w:rPr>
                <w:b/>
                <w:bCs/>
              </w:rPr>
              <w:t xml:space="preserve">Legitimate </w:t>
            </w:r>
            <w:r w:rsidR="00996509" w:rsidRPr="00F94574">
              <w:rPr>
                <w:b/>
                <w:bCs/>
              </w:rPr>
              <w:t>I</w:t>
            </w:r>
            <w:r w:rsidR="0065787B" w:rsidRPr="00F94574">
              <w:rPr>
                <w:b/>
                <w:bCs/>
              </w:rPr>
              <w:t>nterests’</w:t>
            </w:r>
            <w:r w:rsidRPr="00F94574">
              <w:rPr>
                <w:b/>
                <w:bCs/>
              </w:rPr>
              <w:t xml:space="preserve"> </w:t>
            </w:r>
            <w:r w:rsidR="00996509" w:rsidRPr="00F94574">
              <w:rPr>
                <w:b/>
                <w:bCs/>
              </w:rPr>
              <w:t>R</w:t>
            </w:r>
            <w:r w:rsidRPr="00F94574">
              <w:rPr>
                <w:b/>
                <w:bCs/>
              </w:rPr>
              <w:t>eason:</w:t>
            </w:r>
            <w:r w:rsidRPr="00F94574">
              <w:t xml:space="preserve"> </w:t>
            </w:r>
            <w:r w:rsidR="00A77231" w:rsidRPr="00F94574">
              <w:t xml:space="preserve">We use personal information to guide business </w:t>
            </w:r>
            <w:r w:rsidR="00FE1284" w:rsidRPr="00F94574">
              <w:t>growth and development</w:t>
            </w:r>
            <w:r w:rsidR="0092750F" w:rsidRPr="00F94574">
              <w:t>.</w:t>
            </w:r>
            <w:r w:rsidR="00667E91" w:rsidRPr="00F94574">
              <w:t xml:space="preserve"> </w:t>
            </w:r>
          </w:p>
          <w:p w14:paraId="412077D4" w14:textId="77777777" w:rsidR="0092750F" w:rsidRPr="00F94574" w:rsidRDefault="0092750F" w:rsidP="004A78A5"/>
          <w:p w14:paraId="1F286D33" w14:textId="77777777" w:rsidR="0092750F" w:rsidRPr="00F94574" w:rsidRDefault="0092750F" w:rsidP="004A78A5">
            <w:r w:rsidRPr="00F94574">
              <w:t xml:space="preserve">Personal information may be used to improve the quality of </w:t>
            </w:r>
            <w:r w:rsidR="0086750D" w:rsidRPr="00F94574">
              <w:t>current services we offer.</w:t>
            </w:r>
          </w:p>
          <w:p w14:paraId="19C5B8E2" w14:textId="77777777" w:rsidR="0086750D" w:rsidRPr="00F94574" w:rsidRDefault="0086750D" w:rsidP="004A78A5"/>
          <w:p w14:paraId="6A183FB0" w14:textId="6CF1F80B" w:rsidR="0086750D" w:rsidRPr="00F94574" w:rsidRDefault="0086750D" w:rsidP="004A78A5"/>
        </w:tc>
      </w:tr>
      <w:tr w:rsidR="00F94574" w:rsidRPr="00F94574" w14:paraId="1667EFDD" w14:textId="77777777" w:rsidTr="0040713C">
        <w:tc>
          <w:tcPr>
            <w:tcW w:w="4248" w:type="dxa"/>
          </w:tcPr>
          <w:p w14:paraId="11808C34" w14:textId="355AE8B0" w:rsidR="0086750D" w:rsidRPr="00F94574" w:rsidRDefault="0086750D" w:rsidP="004A78A5">
            <w:r w:rsidRPr="00F94574">
              <w:t>To recommend and send communications to you about goods, services, and/or digital</w:t>
            </w:r>
            <w:r w:rsidR="002B5DC3" w:rsidRPr="00F94574">
              <w:t xml:space="preserve"> content that may be of interest to you. More </w:t>
            </w:r>
            <w:r w:rsidR="002B5DC3" w:rsidRPr="00F94574">
              <w:lastRenderedPageBreak/>
              <w:t>details about marketing are set out in section 11 below</w:t>
            </w:r>
          </w:p>
        </w:tc>
        <w:tc>
          <w:tcPr>
            <w:tcW w:w="6520" w:type="dxa"/>
          </w:tcPr>
          <w:p w14:paraId="70AB32B9" w14:textId="5C107912" w:rsidR="008738D2" w:rsidRPr="00F94574" w:rsidRDefault="003F0043" w:rsidP="004A78A5">
            <w:r w:rsidRPr="00F94574">
              <w:rPr>
                <w:b/>
                <w:bCs/>
              </w:rPr>
              <w:lastRenderedPageBreak/>
              <w:t xml:space="preserve">Legitimate </w:t>
            </w:r>
            <w:r w:rsidR="00996509" w:rsidRPr="00F94574">
              <w:rPr>
                <w:b/>
                <w:bCs/>
              </w:rPr>
              <w:t>I</w:t>
            </w:r>
            <w:r w:rsidR="006A111C" w:rsidRPr="00F94574">
              <w:rPr>
                <w:b/>
                <w:bCs/>
              </w:rPr>
              <w:t>nterests’</w:t>
            </w:r>
            <w:r w:rsidR="004D1C43" w:rsidRPr="00F94574">
              <w:rPr>
                <w:b/>
                <w:bCs/>
              </w:rPr>
              <w:t xml:space="preserve"> </w:t>
            </w:r>
            <w:r w:rsidR="00996509" w:rsidRPr="00F94574">
              <w:rPr>
                <w:b/>
                <w:bCs/>
              </w:rPr>
              <w:t>R</w:t>
            </w:r>
            <w:r w:rsidR="004D1C43" w:rsidRPr="00F94574">
              <w:rPr>
                <w:b/>
                <w:bCs/>
              </w:rPr>
              <w:t>easons:</w:t>
            </w:r>
            <w:r w:rsidR="004D1C43" w:rsidRPr="00F94574">
              <w:t xml:space="preserve"> </w:t>
            </w:r>
            <w:r w:rsidR="00C12E82" w:rsidRPr="00F94574">
              <w:t xml:space="preserve"> </w:t>
            </w:r>
            <w:r w:rsidR="00492967" w:rsidRPr="00F94574">
              <w:t xml:space="preserve">Based on the information you provide us in feedback and </w:t>
            </w:r>
            <w:r w:rsidR="00B76F5C" w:rsidRPr="00F94574">
              <w:t>surveys w</w:t>
            </w:r>
            <w:r w:rsidR="00094329" w:rsidRPr="00F94574">
              <w:t>e</w:t>
            </w:r>
            <w:r w:rsidR="00B76F5C" w:rsidRPr="00F94574">
              <w:t xml:space="preserve"> may use your information to </w:t>
            </w:r>
            <w:r w:rsidR="002307C8" w:rsidRPr="00F94574">
              <w:t>handpick goods and services that may be of interest to you.</w:t>
            </w:r>
          </w:p>
          <w:p w14:paraId="2967CADC" w14:textId="77777777" w:rsidR="008738D2" w:rsidRPr="00F94574" w:rsidRDefault="008738D2" w:rsidP="004A78A5"/>
          <w:p w14:paraId="31835CA7" w14:textId="77777777" w:rsidR="0086750D" w:rsidRPr="00F94574" w:rsidRDefault="008738D2" w:rsidP="004A78A5">
            <w:r w:rsidRPr="00F94574">
              <w:t xml:space="preserve">We will use your feedback to improve the quality of </w:t>
            </w:r>
            <w:r w:rsidR="008C3235" w:rsidRPr="00F94574">
              <w:t xml:space="preserve">services and goods </w:t>
            </w:r>
            <w:r w:rsidRPr="00F94574">
              <w:t xml:space="preserve">we offer to </w:t>
            </w:r>
            <w:r w:rsidR="008C3235" w:rsidRPr="00F94574">
              <w:t>existing and future</w:t>
            </w:r>
            <w:r w:rsidRPr="00F94574">
              <w:t xml:space="preserve"> clients</w:t>
            </w:r>
            <w:r w:rsidR="008C3235" w:rsidRPr="00F94574">
              <w:t>.</w:t>
            </w:r>
            <w:r w:rsidR="002307C8" w:rsidRPr="00F94574">
              <w:t xml:space="preserve"> </w:t>
            </w:r>
          </w:p>
          <w:p w14:paraId="139FA684" w14:textId="77777777" w:rsidR="00A87545" w:rsidRPr="00F94574" w:rsidRDefault="00A87545" w:rsidP="004A78A5"/>
          <w:p w14:paraId="0B8F6024" w14:textId="5596BB6A" w:rsidR="00A87545" w:rsidRPr="00F94574" w:rsidRDefault="00A87545" w:rsidP="004A78A5">
            <w:r w:rsidRPr="00F94574">
              <w:rPr>
                <w:b/>
                <w:bCs/>
              </w:rPr>
              <w:t xml:space="preserve">Consent </w:t>
            </w:r>
            <w:r w:rsidR="001D6707" w:rsidRPr="00F94574">
              <w:rPr>
                <w:b/>
                <w:bCs/>
              </w:rPr>
              <w:t>R</w:t>
            </w:r>
            <w:r w:rsidRPr="00F94574">
              <w:rPr>
                <w:b/>
                <w:bCs/>
              </w:rPr>
              <w:t>eason:</w:t>
            </w:r>
            <w:r w:rsidRPr="00F94574">
              <w:t xml:space="preserve"> </w:t>
            </w:r>
            <w:r w:rsidR="00BA2FA5" w:rsidRPr="00F94574">
              <w:t xml:space="preserve">HTA will </w:t>
            </w:r>
            <w:r w:rsidR="0041635F" w:rsidRPr="00F94574">
              <w:t>seek</w:t>
            </w:r>
            <w:r w:rsidR="00BA2FA5" w:rsidRPr="00F94574">
              <w:t xml:space="preserve"> prior consent </w:t>
            </w:r>
            <w:r w:rsidR="00EF428D" w:rsidRPr="00F94574">
              <w:t xml:space="preserve">from individuals </w:t>
            </w:r>
            <w:r w:rsidR="00945A93" w:rsidRPr="00F94574">
              <w:t>for permission to use your personal information to s</w:t>
            </w:r>
            <w:r w:rsidR="003E1B64" w:rsidRPr="00F94574">
              <w:t xml:space="preserve">upport any marketing we do. </w:t>
            </w:r>
          </w:p>
        </w:tc>
      </w:tr>
      <w:tr w:rsidR="00F94574" w:rsidRPr="00F94574" w14:paraId="64EC2A46" w14:textId="77777777" w:rsidTr="0040713C">
        <w:tc>
          <w:tcPr>
            <w:tcW w:w="4248" w:type="dxa"/>
          </w:tcPr>
          <w:p w14:paraId="67490AB5" w14:textId="134F9EBA" w:rsidR="00D76893" w:rsidRPr="00F94574" w:rsidRDefault="00800101" w:rsidP="004A78A5">
            <w:r w:rsidRPr="00F94574">
              <w:lastRenderedPageBreak/>
              <w:t>To develop courses or delivery of services appropriately</w:t>
            </w:r>
          </w:p>
        </w:tc>
        <w:tc>
          <w:tcPr>
            <w:tcW w:w="6520" w:type="dxa"/>
          </w:tcPr>
          <w:p w14:paraId="782CACC0" w14:textId="54148170" w:rsidR="00D76893" w:rsidRPr="00F94574" w:rsidRDefault="00754A68" w:rsidP="004A78A5">
            <w:r w:rsidRPr="00F94574">
              <w:rPr>
                <w:b/>
                <w:bCs/>
              </w:rPr>
              <w:t>Legitimate Interests Reason:</w:t>
            </w:r>
            <w:r w:rsidRPr="00F94574">
              <w:t xml:space="preserve"> </w:t>
            </w:r>
            <w:r w:rsidR="001A607D" w:rsidRPr="00F94574">
              <w:t xml:space="preserve">To ensure </w:t>
            </w:r>
            <w:r w:rsidR="000C5F53" w:rsidRPr="00F94574">
              <w:t xml:space="preserve">delegates make progress, we may ask for personal information in relation to learning needs, </w:t>
            </w:r>
            <w:r w:rsidR="00037B77" w:rsidRPr="00F94574">
              <w:t xml:space="preserve">specific service users or </w:t>
            </w:r>
            <w:r w:rsidR="00B34FBF" w:rsidRPr="00F94574">
              <w:t>business needs. This allows us to modify teaching material f</w:t>
            </w:r>
            <w:r w:rsidR="00955AD1" w:rsidRPr="00F94574">
              <w:t xml:space="preserve">or specific training sessions. </w:t>
            </w:r>
          </w:p>
        </w:tc>
      </w:tr>
    </w:tbl>
    <w:p w14:paraId="24AF566C" w14:textId="759321D5" w:rsidR="009C2E6E" w:rsidRPr="00F94574" w:rsidRDefault="009C2E6E" w:rsidP="004A78A5"/>
    <w:p w14:paraId="2885E15A" w14:textId="1D8F72E1" w:rsidR="009C2E6E" w:rsidRPr="00F94574" w:rsidRDefault="009C2E6E" w:rsidP="004A78A5"/>
    <w:p w14:paraId="2336D8D0" w14:textId="77777777" w:rsidR="00EB7E90" w:rsidRPr="00F94574" w:rsidRDefault="00EB7E90" w:rsidP="004A78A5"/>
    <w:p w14:paraId="62529038" w14:textId="689C35BE" w:rsidR="009C2E6E" w:rsidRPr="00F94574" w:rsidRDefault="006A111C" w:rsidP="001F0146">
      <w:pPr>
        <w:ind w:left="720" w:hanging="720"/>
      </w:pPr>
      <w:r w:rsidRPr="00F94574">
        <w:rPr>
          <w:b/>
          <w:bCs/>
        </w:rPr>
        <w:t>4.7</w:t>
      </w:r>
      <w:r w:rsidRPr="00F94574">
        <w:t xml:space="preserve">   </w:t>
      </w:r>
      <w:r w:rsidR="001F0146" w:rsidRPr="00F94574">
        <w:tab/>
      </w:r>
      <w:r w:rsidR="00F1276A" w:rsidRPr="00F94574">
        <w:t xml:space="preserve">Sometimes we may </w:t>
      </w:r>
      <w:r w:rsidR="001F0146" w:rsidRPr="00F94574">
        <w:t>anonymise</w:t>
      </w:r>
      <w:r w:rsidR="00F1276A" w:rsidRPr="00F94574">
        <w:t xml:space="preserve"> personal information so that you can no longer be identified from it and use this for our own purposes. In addition</w:t>
      </w:r>
      <w:r w:rsidR="00D66092" w:rsidRPr="00F94574">
        <w:t>, sometimes we may use some of your personal information together with other people’s personal information to give us statistical information for our own</w:t>
      </w:r>
      <w:r w:rsidR="005D17D8" w:rsidRPr="00F94574">
        <w:t xml:space="preserve"> purposes. Because this is grouped </w:t>
      </w:r>
      <w:r w:rsidR="00EB7E90" w:rsidRPr="00F94574">
        <w:t>together</w:t>
      </w:r>
      <w:r w:rsidR="005D17D8" w:rsidRPr="00F94574">
        <w:t xml:space="preserve"> with other personal </w:t>
      </w:r>
      <w:r w:rsidR="008F52FD" w:rsidRPr="00F94574">
        <w:t>information,</w:t>
      </w:r>
      <w:r w:rsidR="005D17D8" w:rsidRPr="00F94574">
        <w:t xml:space="preserve"> and you are not identifiable from that combined data we are </w:t>
      </w:r>
      <w:r w:rsidR="004D60E8" w:rsidRPr="00F94574">
        <w:t>able to use this.</w:t>
      </w:r>
    </w:p>
    <w:p w14:paraId="604389AE" w14:textId="1A05B43A" w:rsidR="004D60E8" w:rsidRPr="00F94574" w:rsidRDefault="004D60E8" w:rsidP="004A78A5"/>
    <w:p w14:paraId="67DFCAA4" w14:textId="188B87F8" w:rsidR="004D60E8" w:rsidRPr="00F94574" w:rsidRDefault="004D60E8" w:rsidP="00EB7E90">
      <w:pPr>
        <w:ind w:left="720" w:hanging="720"/>
      </w:pPr>
      <w:r w:rsidRPr="00F94574">
        <w:rPr>
          <w:b/>
          <w:bCs/>
        </w:rPr>
        <w:t>4.8</w:t>
      </w:r>
      <w:r w:rsidRPr="00F94574">
        <w:t xml:space="preserve">    </w:t>
      </w:r>
      <w:r w:rsidR="00EB7E90" w:rsidRPr="00F94574">
        <w:tab/>
      </w:r>
      <w:r w:rsidRPr="00F94574">
        <w:t>Under data protection laws, we can only use your personal information for the purposes we have told you about</w:t>
      </w:r>
      <w:r w:rsidR="00A03E49" w:rsidRPr="00F94574">
        <w:t>, unless we consider that the new purpose is compatible with the purpose</w:t>
      </w:r>
      <w:r w:rsidR="00E026AB" w:rsidRPr="00F94574">
        <w:t>(</w:t>
      </w:r>
      <w:r w:rsidR="00A03E49" w:rsidRPr="00F94574">
        <w:t>s</w:t>
      </w:r>
      <w:r w:rsidR="00E026AB" w:rsidRPr="00F94574">
        <w:t>)</w:t>
      </w:r>
      <w:r w:rsidR="00A03E49" w:rsidRPr="00F94574">
        <w:t xml:space="preserve"> we told you about</w:t>
      </w:r>
      <w:r w:rsidR="00B04E77" w:rsidRPr="00F94574">
        <w:t>. If we want to use your personal information for a different purpose that we do not think is compatible</w:t>
      </w:r>
      <w:r w:rsidR="00B65E85" w:rsidRPr="00F94574">
        <w:t xml:space="preserve"> with the purpose(s) we told you about, then we will contact you to explain </w:t>
      </w:r>
      <w:r w:rsidR="00E026AB" w:rsidRPr="00F94574">
        <w:t>this,</w:t>
      </w:r>
      <w:r w:rsidR="00B65E85" w:rsidRPr="00F94574">
        <w:t xml:space="preserve"> and what legal </w:t>
      </w:r>
      <w:r w:rsidR="007A4DAE" w:rsidRPr="00F94574">
        <w:t xml:space="preserve">reason is in place to allow us to do this. </w:t>
      </w:r>
    </w:p>
    <w:p w14:paraId="040CA647" w14:textId="7453A62A" w:rsidR="005B3ED7" w:rsidRPr="00F94574" w:rsidRDefault="005B3ED7" w:rsidP="004A78A5"/>
    <w:p w14:paraId="481A9830" w14:textId="03BF1FED" w:rsidR="005B3ED7" w:rsidRPr="00F94574" w:rsidRDefault="00534173" w:rsidP="004A78A5">
      <w:pPr>
        <w:rPr>
          <w:b/>
          <w:bCs/>
          <w:sz w:val="24"/>
          <w:szCs w:val="24"/>
        </w:rPr>
      </w:pPr>
      <w:r w:rsidRPr="00F94574">
        <w:rPr>
          <w:b/>
          <w:bCs/>
          <w:sz w:val="24"/>
          <w:szCs w:val="24"/>
        </w:rPr>
        <w:t>5</w:t>
      </w:r>
      <w:r w:rsidRPr="00F94574">
        <w:rPr>
          <w:b/>
          <w:bCs/>
          <w:sz w:val="24"/>
          <w:szCs w:val="24"/>
        </w:rPr>
        <w:tab/>
        <w:t>Details of how we collect personal information and special information</w:t>
      </w:r>
    </w:p>
    <w:p w14:paraId="56388BF5" w14:textId="525E0D12" w:rsidR="00534173" w:rsidRPr="00F94574" w:rsidRDefault="00534173" w:rsidP="004A78A5"/>
    <w:p w14:paraId="7D2847EC" w14:textId="3468168E" w:rsidR="00534173" w:rsidRPr="00F94574" w:rsidRDefault="00534173" w:rsidP="00E026AB">
      <w:pPr>
        <w:ind w:left="720" w:hanging="720"/>
      </w:pPr>
      <w:r w:rsidRPr="00F94574">
        <w:rPr>
          <w:b/>
          <w:bCs/>
        </w:rPr>
        <w:t>5.1</w:t>
      </w:r>
      <w:r w:rsidRPr="00F94574">
        <w:t xml:space="preserve">   </w:t>
      </w:r>
      <w:r w:rsidR="00E026AB" w:rsidRPr="00F94574">
        <w:tab/>
      </w:r>
      <w:r w:rsidRPr="00F94574">
        <w:t>We usually</w:t>
      </w:r>
      <w:r w:rsidR="0087449C" w:rsidRPr="00F94574">
        <w:t xml:space="preserve"> collect identity information, contact information, payment information, transaction information, survey information</w:t>
      </w:r>
      <w:r w:rsidR="00F66A5E" w:rsidRPr="00F94574">
        <w:t>, marketing information</w:t>
      </w:r>
      <w:r w:rsidR="0089124C" w:rsidRPr="00F94574">
        <w:t xml:space="preserve"> and special information directly from you when you fill out a form, survey or questionnaire</w:t>
      </w:r>
      <w:r w:rsidR="009354EA" w:rsidRPr="00F94574">
        <w:t>, purchase goods, services and/or digital content from us, contact us by email</w:t>
      </w:r>
      <w:r w:rsidR="00B73748" w:rsidRPr="00F94574">
        <w:t xml:space="preserve">, telephone, in writing or otherwise. This includes the personal information you provide to us when </w:t>
      </w:r>
      <w:r w:rsidR="00DD19E6" w:rsidRPr="00F94574">
        <w:t>you subscribe to our mailing list</w:t>
      </w:r>
      <w:r w:rsidR="001006FE" w:rsidRPr="00F94574">
        <w:t>,</w:t>
      </w:r>
      <w:r w:rsidR="00DD19E6" w:rsidRPr="00F94574">
        <w:t xml:space="preserve"> enter a competition</w:t>
      </w:r>
      <w:r w:rsidR="001006FE" w:rsidRPr="00F94574">
        <w:t>,</w:t>
      </w:r>
      <w:r w:rsidR="00DD19E6" w:rsidRPr="00F94574">
        <w:t xml:space="preserve"> or survey.</w:t>
      </w:r>
    </w:p>
    <w:p w14:paraId="59BEBFA6" w14:textId="05CB28FC" w:rsidR="00832454" w:rsidRPr="00F94574" w:rsidRDefault="00832454" w:rsidP="004A78A5"/>
    <w:p w14:paraId="5DF011AE" w14:textId="37B1DA0C" w:rsidR="00832454" w:rsidRPr="00F94574" w:rsidRDefault="00832454" w:rsidP="004A78A5">
      <w:r w:rsidRPr="00F94574">
        <w:rPr>
          <w:b/>
          <w:bCs/>
        </w:rPr>
        <w:t>5.2</w:t>
      </w:r>
      <w:r w:rsidRPr="00F94574">
        <w:t xml:space="preserve">   </w:t>
      </w:r>
      <w:r w:rsidR="001006FE" w:rsidRPr="00F94574">
        <w:tab/>
      </w:r>
      <w:r w:rsidRPr="00F94574">
        <w:t>We may receive some of your information from third parties</w:t>
      </w:r>
      <w:r w:rsidR="00360CD8" w:rsidRPr="00F94574">
        <w:t xml:space="preserve"> or </w:t>
      </w:r>
      <w:r w:rsidR="001006FE" w:rsidRPr="00F94574">
        <w:t>publicly</w:t>
      </w:r>
      <w:r w:rsidR="00360CD8" w:rsidRPr="00F94574">
        <w:t xml:space="preserve"> available sources. This includes:</w:t>
      </w:r>
    </w:p>
    <w:p w14:paraId="5C46AC46" w14:textId="1E4BF3B7" w:rsidR="00360CD8" w:rsidRPr="00F94574" w:rsidRDefault="00360CD8" w:rsidP="004A78A5"/>
    <w:p w14:paraId="62D177BD" w14:textId="50DEB8C3" w:rsidR="00360CD8" w:rsidRPr="00F94574" w:rsidRDefault="00360CD8" w:rsidP="001006FE">
      <w:pPr>
        <w:ind w:left="1440" w:hanging="720"/>
      </w:pPr>
      <w:r w:rsidRPr="00F94574">
        <w:t>A</w:t>
      </w:r>
      <w:r w:rsidRPr="00F94574">
        <w:tab/>
        <w:t xml:space="preserve">contact information and payment information from </w:t>
      </w:r>
      <w:r w:rsidR="0075137E" w:rsidRPr="00F94574">
        <w:t xml:space="preserve">our selected </w:t>
      </w:r>
      <w:r w:rsidRPr="00F94574">
        <w:t>third</w:t>
      </w:r>
      <w:r w:rsidR="00F1685D" w:rsidRPr="00F94574">
        <w:t>-</w:t>
      </w:r>
      <w:r w:rsidRPr="00F94574">
        <w:t xml:space="preserve"> part</w:t>
      </w:r>
      <w:r w:rsidR="005C451E" w:rsidRPr="00F94574">
        <w:t>y</w:t>
      </w:r>
      <w:r w:rsidR="00A80AB8" w:rsidRPr="00F94574">
        <w:t xml:space="preserve"> providers</w:t>
      </w:r>
      <w:r w:rsidR="006B5FEF" w:rsidRPr="00F94574">
        <w:t xml:space="preserve"> (currently not </w:t>
      </w:r>
      <w:r w:rsidR="008F3EF9" w:rsidRPr="00F94574">
        <w:t>in use</w:t>
      </w:r>
      <w:r w:rsidR="00703FA0" w:rsidRPr="00F94574">
        <w:t>)</w:t>
      </w:r>
    </w:p>
    <w:p w14:paraId="21652152" w14:textId="27A6B64E" w:rsidR="00360CD8" w:rsidRPr="00F94574" w:rsidRDefault="000C17E2" w:rsidP="008F3EF9">
      <w:pPr>
        <w:ind w:firstLine="720"/>
      </w:pPr>
      <w:r w:rsidRPr="00F94574">
        <w:t>B</w:t>
      </w:r>
      <w:r w:rsidRPr="00F94574">
        <w:tab/>
        <w:t>Identity information and contact information</w:t>
      </w:r>
      <w:r w:rsidR="006B5FEF" w:rsidRPr="00F94574">
        <w:t xml:space="preserve"> from selected data brokers</w:t>
      </w:r>
      <w:r w:rsidR="00703FA0" w:rsidRPr="00F94574">
        <w:t xml:space="preserve"> (currently not </w:t>
      </w:r>
      <w:r w:rsidR="008F3EF9" w:rsidRPr="00F94574">
        <w:t>in use</w:t>
      </w:r>
      <w:r w:rsidR="00703FA0" w:rsidRPr="00F94574">
        <w:t>)</w:t>
      </w:r>
    </w:p>
    <w:p w14:paraId="2304FE3F" w14:textId="7E6CB016" w:rsidR="00703FA0" w:rsidRPr="00F94574" w:rsidRDefault="00703FA0" w:rsidP="008F3EF9">
      <w:pPr>
        <w:ind w:left="1440" w:hanging="720"/>
      </w:pPr>
      <w:r w:rsidRPr="00F94574">
        <w:t>C</w:t>
      </w:r>
      <w:r w:rsidRPr="00F94574">
        <w:tab/>
        <w:t>Identity information and contact information from public</w:t>
      </w:r>
      <w:r w:rsidR="00A0760F" w:rsidRPr="00F94574">
        <w:t>ly available sources such as Companies House</w:t>
      </w:r>
      <w:r w:rsidR="00453823" w:rsidRPr="00F94574">
        <w:t xml:space="preserve"> and social media platforms</w:t>
      </w:r>
    </w:p>
    <w:p w14:paraId="2AAC4676" w14:textId="0D14080A" w:rsidR="00453823" w:rsidRPr="00F94574" w:rsidRDefault="00453823" w:rsidP="008F3EF9">
      <w:pPr>
        <w:ind w:firstLine="720"/>
      </w:pPr>
      <w:r w:rsidRPr="00F94574">
        <w:t>D</w:t>
      </w:r>
      <w:r w:rsidRPr="00F94574">
        <w:tab/>
      </w:r>
      <w:r w:rsidR="00071C3F" w:rsidRPr="00F94574">
        <w:t xml:space="preserve">Other providers in the care and </w:t>
      </w:r>
      <w:r w:rsidR="0087289B" w:rsidRPr="00F94574">
        <w:t>education sector</w:t>
      </w:r>
    </w:p>
    <w:p w14:paraId="54851856" w14:textId="110377A2" w:rsidR="0087289B" w:rsidRPr="00F94574" w:rsidRDefault="0087289B" w:rsidP="004A78A5"/>
    <w:p w14:paraId="4D1133E7" w14:textId="52A1655D" w:rsidR="0087289B" w:rsidRPr="00F94574" w:rsidRDefault="0087289B" w:rsidP="008F3EF9">
      <w:pPr>
        <w:rPr>
          <w:b/>
          <w:bCs/>
          <w:sz w:val="24"/>
          <w:szCs w:val="24"/>
        </w:rPr>
      </w:pPr>
      <w:r w:rsidRPr="00F94574">
        <w:rPr>
          <w:b/>
          <w:bCs/>
          <w:sz w:val="24"/>
          <w:szCs w:val="24"/>
        </w:rPr>
        <w:lastRenderedPageBreak/>
        <w:t>6</w:t>
      </w:r>
      <w:r w:rsidRPr="00F94574">
        <w:rPr>
          <w:b/>
          <w:bCs/>
          <w:sz w:val="24"/>
          <w:szCs w:val="24"/>
        </w:rPr>
        <w:tab/>
        <w:t>Details about who personal information may be shared with</w:t>
      </w:r>
    </w:p>
    <w:p w14:paraId="14BA88A4" w14:textId="5318A59D" w:rsidR="0087289B" w:rsidRPr="00F94574" w:rsidRDefault="0087289B" w:rsidP="004A78A5"/>
    <w:p w14:paraId="73964E0D" w14:textId="64E2C8FB" w:rsidR="0087289B" w:rsidRPr="00F94574" w:rsidRDefault="00467AA7" w:rsidP="00467AA7">
      <w:pPr>
        <w:ind w:left="720" w:hanging="720"/>
      </w:pPr>
      <w:r w:rsidRPr="00F94574">
        <w:rPr>
          <w:b/>
          <w:bCs/>
        </w:rPr>
        <w:t>6.1</w:t>
      </w:r>
      <w:r w:rsidRPr="00F94574">
        <w:rPr>
          <w:b/>
          <w:bCs/>
        </w:rPr>
        <w:tab/>
      </w:r>
      <w:r w:rsidR="00824139" w:rsidRPr="00F94574">
        <w:t>We may need to share your personal information with other organisations or people. These organisations include:</w:t>
      </w:r>
    </w:p>
    <w:p w14:paraId="75A9380E" w14:textId="77D874CF" w:rsidR="00DF43A7" w:rsidRPr="00F94574" w:rsidRDefault="00DF43A7" w:rsidP="004A78A5"/>
    <w:p w14:paraId="46060FA0" w14:textId="7D98CEF7" w:rsidR="00DF43A7" w:rsidRPr="00F94574" w:rsidRDefault="00DF43A7" w:rsidP="00467AA7">
      <w:pPr>
        <w:ind w:left="1440" w:hanging="720"/>
      </w:pPr>
      <w:r w:rsidRPr="00F94574">
        <w:t>A</w:t>
      </w:r>
      <w:r w:rsidRPr="00F94574">
        <w:tab/>
        <w:t>Subcontractors</w:t>
      </w:r>
      <w:r w:rsidR="00E07534" w:rsidRPr="00F94574">
        <w:t xml:space="preserve"> where they</w:t>
      </w:r>
      <w:r w:rsidR="00E053FF" w:rsidRPr="00F94574">
        <w:t xml:space="preserve"> describe the services they provide</w:t>
      </w:r>
      <w:r w:rsidR="00E07534" w:rsidRPr="00F94574">
        <w:t>,</w:t>
      </w:r>
      <w:r w:rsidR="0085302C" w:rsidRPr="00F94574">
        <w:t xml:space="preserve"> </w:t>
      </w:r>
      <w:r w:rsidR="00E053FF" w:rsidRPr="00F94574">
        <w:t xml:space="preserve">and </w:t>
      </w:r>
      <w:r w:rsidR="00C218F0">
        <w:t xml:space="preserve">have </w:t>
      </w:r>
      <w:r w:rsidR="00E053FF" w:rsidRPr="00F94574">
        <w:t>access to your personal information</w:t>
      </w:r>
      <w:r w:rsidR="000C035B" w:rsidRPr="00F94574">
        <w:t xml:space="preserve">, </w:t>
      </w:r>
      <w:proofErr w:type="gramStart"/>
      <w:r w:rsidR="000C035B" w:rsidRPr="00F94574">
        <w:t>e.g.</w:t>
      </w:r>
      <w:proofErr w:type="gramEnd"/>
      <w:r w:rsidR="000C035B" w:rsidRPr="00F94574">
        <w:t xml:space="preserve"> </w:t>
      </w:r>
      <w:r w:rsidR="00792080" w:rsidRPr="00F94574">
        <w:t xml:space="preserve">Contact information, </w:t>
      </w:r>
      <w:r w:rsidR="00645A57" w:rsidRPr="00F94574">
        <w:t>business needs, learning and development needs</w:t>
      </w:r>
      <w:r w:rsidR="009F40EB" w:rsidRPr="00F94574">
        <w:t>.</w:t>
      </w:r>
    </w:p>
    <w:p w14:paraId="465E52AF" w14:textId="47D684AB" w:rsidR="009F40EB" w:rsidRPr="00F94574" w:rsidRDefault="009F40EB" w:rsidP="00467AA7">
      <w:pPr>
        <w:ind w:firstLine="720"/>
      </w:pPr>
      <w:r w:rsidRPr="00F94574">
        <w:t>B</w:t>
      </w:r>
      <w:r w:rsidRPr="00F94574">
        <w:tab/>
        <w:t xml:space="preserve">Third parties </w:t>
      </w:r>
      <w:r w:rsidR="00E276D1" w:rsidRPr="00F94574">
        <w:t>who are not part of HTA. These may include</w:t>
      </w:r>
    </w:p>
    <w:p w14:paraId="0BAC663F" w14:textId="3BF092EE" w:rsidR="00E276D1" w:rsidRPr="00F94574" w:rsidRDefault="00812766" w:rsidP="00B71EED">
      <w:pPr>
        <w:ind w:left="720" w:firstLine="720"/>
      </w:pPr>
      <w:proofErr w:type="spellStart"/>
      <w:r w:rsidRPr="00F94574">
        <w:t>i</w:t>
      </w:r>
      <w:proofErr w:type="spellEnd"/>
      <w:r w:rsidRPr="00F94574">
        <w:t>.</w:t>
      </w:r>
      <w:r w:rsidRPr="00F94574">
        <w:tab/>
        <w:t>Suppliers, payment providers, administration providers</w:t>
      </w:r>
      <w:r w:rsidR="00B37992" w:rsidRPr="00F94574">
        <w:t>, marketing agencies</w:t>
      </w:r>
    </w:p>
    <w:p w14:paraId="17418FCD" w14:textId="79176E94" w:rsidR="00B37992" w:rsidRPr="00F94574" w:rsidRDefault="00B37992" w:rsidP="00B71EED">
      <w:pPr>
        <w:ind w:left="2160" w:hanging="720"/>
      </w:pPr>
      <w:r w:rsidRPr="00F94574">
        <w:t>ii.</w:t>
      </w:r>
      <w:r w:rsidRPr="00F94574">
        <w:tab/>
        <w:t>Government bodies and regulatory bodies</w:t>
      </w:r>
      <w:r w:rsidR="00CC302C" w:rsidRPr="00F94574">
        <w:t>: such as HMRC</w:t>
      </w:r>
      <w:r w:rsidR="00E07438" w:rsidRPr="00F94574">
        <w:t>,</w:t>
      </w:r>
      <w:r w:rsidR="00CC302C" w:rsidRPr="00F94574">
        <w:t xml:space="preserve"> fraud prevention agencies</w:t>
      </w:r>
      <w:r w:rsidR="00CA6BC4" w:rsidRPr="00F94574">
        <w:t>,</w:t>
      </w:r>
      <w:r w:rsidR="00E07438" w:rsidRPr="00F94574">
        <w:t xml:space="preserve"> safeguarding boards</w:t>
      </w:r>
      <w:r w:rsidR="00CA6BC4" w:rsidRPr="00F94574">
        <w:t xml:space="preserve"> and social workers</w:t>
      </w:r>
    </w:p>
    <w:p w14:paraId="6EFB0234" w14:textId="5DC1C4DC" w:rsidR="00CC302C" w:rsidRPr="00F94574" w:rsidRDefault="00DD0542" w:rsidP="00B71EED">
      <w:pPr>
        <w:ind w:left="720" w:firstLine="720"/>
      </w:pPr>
      <w:r w:rsidRPr="00F94574">
        <w:t xml:space="preserve">iii. </w:t>
      </w:r>
      <w:r w:rsidRPr="00F94574">
        <w:tab/>
        <w:t xml:space="preserve">Our advisors: such as lawyers, accountants, </w:t>
      </w:r>
      <w:proofErr w:type="gramStart"/>
      <w:r w:rsidRPr="00F94574">
        <w:t>auditors</w:t>
      </w:r>
      <w:proofErr w:type="gramEnd"/>
      <w:r w:rsidR="009C4737" w:rsidRPr="00F94574">
        <w:t xml:space="preserve"> and insurance companies</w:t>
      </w:r>
    </w:p>
    <w:p w14:paraId="6DAA144B" w14:textId="4D13772E" w:rsidR="009C4737" w:rsidRPr="00F94574" w:rsidRDefault="009C4737" w:rsidP="00B71EED">
      <w:pPr>
        <w:ind w:left="720" w:firstLine="720"/>
      </w:pPr>
      <w:proofErr w:type="spellStart"/>
      <w:r w:rsidRPr="00F94574">
        <w:t>iv</w:t>
      </w:r>
      <w:proofErr w:type="spellEnd"/>
      <w:r w:rsidRPr="00F94574">
        <w:tab/>
        <w:t>Our bankers</w:t>
      </w:r>
    </w:p>
    <w:p w14:paraId="7ECFF61A" w14:textId="52C8C0FB" w:rsidR="009C4737" w:rsidRPr="00F94574" w:rsidRDefault="009C4737" w:rsidP="00B71EED">
      <w:pPr>
        <w:ind w:left="720" w:firstLine="720"/>
      </w:pPr>
      <w:r w:rsidRPr="00F94574">
        <w:t>v.</w:t>
      </w:r>
      <w:r w:rsidRPr="00F94574">
        <w:tab/>
        <w:t>credit reference agencies</w:t>
      </w:r>
    </w:p>
    <w:p w14:paraId="7AA04E2C" w14:textId="12FA25D8" w:rsidR="00A34A7D" w:rsidRPr="00F94574" w:rsidRDefault="00A34A7D" w:rsidP="00B71EED">
      <w:pPr>
        <w:ind w:left="720" w:firstLine="720"/>
      </w:pPr>
      <w:r w:rsidRPr="00F94574">
        <w:t>vi.</w:t>
      </w:r>
      <w:r w:rsidRPr="00F94574">
        <w:tab/>
        <w:t>email platforms</w:t>
      </w:r>
    </w:p>
    <w:p w14:paraId="218A8F89" w14:textId="5BB139DC" w:rsidR="00CA6BC4" w:rsidRPr="00F94574" w:rsidRDefault="00CA6BC4" w:rsidP="004A78A5"/>
    <w:p w14:paraId="39058484" w14:textId="1B7B96AA" w:rsidR="00CA6BC4" w:rsidRPr="00F94574" w:rsidRDefault="00842D70" w:rsidP="00B71EED">
      <w:pPr>
        <w:ind w:left="720" w:hanging="720"/>
      </w:pPr>
      <w:r w:rsidRPr="00F94574">
        <w:t>C</w:t>
      </w:r>
      <w:r w:rsidR="00CA6BC4" w:rsidRPr="00F94574">
        <w:tab/>
        <w:t>any organisation</w:t>
      </w:r>
      <w:r w:rsidR="0004343A" w:rsidRPr="00F94574">
        <w:t>s that propose to purchase our business and assets, in which case we may disclose your personal information</w:t>
      </w:r>
      <w:r w:rsidR="00047C4A" w:rsidRPr="00F94574">
        <w:t xml:space="preserve"> to the potential purchaser.</w:t>
      </w:r>
    </w:p>
    <w:p w14:paraId="09B68E5F" w14:textId="3B807761" w:rsidR="00047C4A" w:rsidRPr="00F94574" w:rsidRDefault="00047C4A" w:rsidP="004A78A5"/>
    <w:p w14:paraId="4A7085CD" w14:textId="2559D2B4" w:rsidR="00047C4A" w:rsidRPr="00F94574" w:rsidRDefault="00047C4A" w:rsidP="00842D70">
      <w:pPr>
        <w:ind w:left="720" w:hanging="720"/>
      </w:pPr>
      <w:r w:rsidRPr="00F94574">
        <w:rPr>
          <w:b/>
          <w:bCs/>
        </w:rPr>
        <w:t>6.2</w:t>
      </w:r>
      <w:r w:rsidRPr="00F94574">
        <w:t xml:space="preserve">   </w:t>
      </w:r>
      <w:r w:rsidR="00842D70" w:rsidRPr="00F94574">
        <w:tab/>
      </w:r>
      <w:r w:rsidRPr="00F94574">
        <w:t xml:space="preserve">Depending on the circumstances, the </w:t>
      </w:r>
      <w:r w:rsidR="00842D70" w:rsidRPr="00F94574">
        <w:t>organisations,</w:t>
      </w:r>
      <w:r w:rsidR="000D3F01" w:rsidRPr="00F94574">
        <w:t xml:space="preserve"> or people</w:t>
      </w:r>
      <w:r w:rsidR="00FC0B81" w:rsidRPr="00F94574">
        <w:t xml:space="preserve"> who we share your personal information with will be acting as a data processor or data controller. </w:t>
      </w:r>
      <w:r w:rsidR="00EA7BEE" w:rsidRPr="00F94574">
        <w:t>Where we share your personal information with a data processor, we will ensure that we have in place contracts</w:t>
      </w:r>
      <w:r w:rsidR="00922D6E" w:rsidRPr="00F94574">
        <w:t xml:space="preserve"> that set out the responsibilities and obligations of us and them, including in respect of security of personal information</w:t>
      </w:r>
      <w:r w:rsidR="00075C53" w:rsidRPr="00F94574">
        <w:t>.</w:t>
      </w:r>
    </w:p>
    <w:p w14:paraId="234F86CB" w14:textId="3CF2E8DF" w:rsidR="00075C53" w:rsidRPr="00F94574" w:rsidRDefault="00075C53" w:rsidP="004A78A5"/>
    <w:p w14:paraId="4DDC85A8" w14:textId="01F4F872" w:rsidR="00075C53" w:rsidRPr="00F94574" w:rsidRDefault="00075C53" w:rsidP="004A78A5">
      <w:r w:rsidRPr="00F94574">
        <w:rPr>
          <w:b/>
          <w:bCs/>
        </w:rPr>
        <w:t>6.3</w:t>
      </w:r>
      <w:r w:rsidRPr="00F94574">
        <w:t xml:space="preserve">   </w:t>
      </w:r>
      <w:r w:rsidR="003B3728" w:rsidRPr="00F94574">
        <w:tab/>
      </w:r>
      <w:r w:rsidRPr="00F94574">
        <w:t>We do not sell or trade any of the personal information</w:t>
      </w:r>
      <w:r w:rsidR="00D75169" w:rsidRPr="00F94574">
        <w:t xml:space="preserve"> that you have provided to us.</w:t>
      </w:r>
    </w:p>
    <w:p w14:paraId="1DF016E7" w14:textId="1EAB58E9" w:rsidR="00D75169" w:rsidRPr="00F94574" w:rsidRDefault="00D75169" w:rsidP="004A78A5"/>
    <w:p w14:paraId="2E7EB6F1" w14:textId="6886BCCA" w:rsidR="00D75169" w:rsidRPr="00F94574" w:rsidRDefault="00D75169" w:rsidP="004A78A5">
      <w:pPr>
        <w:rPr>
          <w:b/>
          <w:bCs/>
          <w:sz w:val="24"/>
          <w:szCs w:val="24"/>
        </w:rPr>
      </w:pPr>
      <w:r w:rsidRPr="00F94574">
        <w:rPr>
          <w:b/>
          <w:bCs/>
          <w:sz w:val="24"/>
          <w:szCs w:val="24"/>
        </w:rPr>
        <w:t>7</w:t>
      </w:r>
      <w:r w:rsidRPr="00F94574">
        <w:rPr>
          <w:b/>
          <w:bCs/>
          <w:sz w:val="24"/>
          <w:szCs w:val="24"/>
        </w:rPr>
        <w:tab/>
        <w:t>Details about transfers to countries outside of the EEA</w:t>
      </w:r>
    </w:p>
    <w:p w14:paraId="14059256" w14:textId="34CBB7DF" w:rsidR="006C4B85" w:rsidRPr="00F94574" w:rsidRDefault="006C4B85" w:rsidP="004A78A5"/>
    <w:p w14:paraId="0659BC8F" w14:textId="67102932" w:rsidR="006C4B85" w:rsidRPr="00F94574" w:rsidRDefault="006C4B85" w:rsidP="004A78A5">
      <w:proofErr w:type="gramStart"/>
      <w:r w:rsidRPr="00F94574">
        <w:t xml:space="preserve">7.1  </w:t>
      </w:r>
      <w:r w:rsidR="003B3728" w:rsidRPr="00F94574">
        <w:tab/>
      </w:r>
      <w:proofErr w:type="gramEnd"/>
      <w:r w:rsidRPr="00F94574">
        <w:t xml:space="preserve"> We do not transfer your information outside the EEA.</w:t>
      </w:r>
    </w:p>
    <w:p w14:paraId="7D482F30" w14:textId="55473880" w:rsidR="006C4B85" w:rsidRPr="00F94574" w:rsidRDefault="006C4B85" w:rsidP="004A78A5"/>
    <w:p w14:paraId="284F6E47" w14:textId="2DF25BAD" w:rsidR="006C4B85" w:rsidRPr="00F94574" w:rsidRDefault="006C4B85" w:rsidP="00E13367">
      <w:pPr>
        <w:ind w:left="720"/>
      </w:pPr>
      <w:r w:rsidRPr="00F94574">
        <w:t>If any transfer of personal information by us will mean that your personal information is transferred outside of the EEA</w:t>
      </w:r>
      <w:r w:rsidR="00E017CE" w:rsidRPr="00F94574">
        <w:t>, then we will ensure that safeguards are in place to ensure that a similar degree of protection is given to your personal information</w:t>
      </w:r>
      <w:r w:rsidR="00F169E3" w:rsidRPr="00F94574">
        <w:t xml:space="preserve"> as is given to it within the EEA</w:t>
      </w:r>
      <w:r w:rsidR="008312EC" w:rsidRPr="00F94574">
        <w:t>,</w:t>
      </w:r>
      <w:r w:rsidR="00F169E3" w:rsidRPr="00F94574">
        <w:t xml:space="preserve"> and that the transfer is made in compliance with the </w:t>
      </w:r>
      <w:r w:rsidR="008312EC" w:rsidRPr="00F94574">
        <w:t>D</w:t>
      </w:r>
      <w:r w:rsidR="00F169E3" w:rsidRPr="00F94574">
        <w:t xml:space="preserve">ata </w:t>
      </w:r>
      <w:r w:rsidR="008312EC" w:rsidRPr="00F94574">
        <w:t>Pr</w:t>
      </w:r>
      <w:r w:rsidR="00F169E3" w:rsidRPr="00F94574">
        <w:t xml:space="preserve">otection </w:t>
      </w:r>
      <w:r w:rsidR="008312EC" w:rsidRPr="00F94574">
        <w:t>L</w:t>
      </w:r>
      <w:r w:rsidR="00F169E3" w:rsidRPr="00F94574">
        <w:t>aw</w:t>
      </w:r>
      <w:r w:rsidR="00B0153A" w:rsidRPr="00F94574">
        <w:t xml:space="preserve">s (including where relevant, any exceptions to the general rules on transferring </w:t>
      </w:r>
      <w:r w:rsidR="00B355DD" w:rsidRPr="00F94574">
        <w:t xml:space="preserve">personal information outside of the EEA that are available to us – these are known as </w:t>
      </w:r>
      <w:r w:rsidR="008E6C9B" w:rsidRPr="00F94574">
        <w:t xml:space="preserve">‘derogations’ under data protection legislation). </w:t>
      </w:r>
    </w:p>
    <w:p w14:paraId="1DC1EC99" w14:textId="7F0565F9" w:rsidR="00CE6463" w:rsidRPr="00F94574" w:rsidRDefault="00CE6463" w:rsidP="00E13367">
      <w:pPr>
        <w:ind w:left="720"/>
      </w:pPr>
      <w:r w:rsidRPr="00F94574">
        <w:t xml:space="preserve">The safeguards set out in </w:t>
      </w:r>
      <w:r w:rsidR="00E67B3A" w:rsidRPr="00F94574">
        <w:t>D</w:t>
      </w:r>
      <w:r w:rsidRPr="00F94574">
        <w:t xml:space="preserve">ata </w:t>
      </w:r>
      <w:r w:rsidR="00E67B3A" w:rsidRPr="00F94574">
        <w:t>P</w:t>
      </w:r>
      <w:r w:rsidRPr="00F94574">
        <w:t xml:space="preserve">rotection </w:t>
      </w:r>
      <w:r w:rsidR="00E67B3A" w:rsidRPr="00F94574">
        <w:t>L</w:t>
      </w:r>
      <w:r w:rsidRPr="00F94574">
        <w:t>aws for transferring personal information outside of the EEA include:</w:t>
      </w:r>
    </w:p>
    <w:p w14:paraId="3584E621" w14:textId="0DAAFCA1" w:rsidR="00CE6463" w:rsidRPr="00F94574" w:rsidRDefault="0064363F" w:rsidP="00E13367">
      <w:pPr>
        <w:ind w:left="1440" w:hanging="720"/>
      </w:pPr>
      <w:r w:rsidRPr="00F94574">
        <w:lastRenderedPageBreak/>
        <w:t>A</w:t>
      </w:r>
      <w:r w:rsidRPr="00F94574">
        <w:tab/>
        <w:t>Where the transfer is to a country or territory that the EU commission has approved as ensuring an adequate level of protection</w:t>
      </w:r>
    </w:p>
    <w:p w14:paraId="73AA54DF" w14:textId="2F30E4FC" w:rsidR="00347479" w:rsidRPr="00F94574" w:rsidRDefault="00347479" w:rsidP="00E13367">
      <w:pPr>
        <w:ind w:left="1440" w:hanging="720"/>
      </w:pPr>
      <w:r w:rsidRPr="00F94574">
        <w:t>B</w:t>
      </w:r>
      <w:r w:rsidRPr="00F94574">
        <w:tab/>
        <w:t xml:space="preserve">where personal information is transferred to another organisation within our group, under an agreement covering this situation which is known as </w:t>
      </w:r>
      <w:r w:rsidR="0014480B" w:rsidRPr="00F94574">
        <w:t>‘binding corporate rules’.</w:t>
      </w:r>
    </w:p>
    <w:p w14:paraId="01CD555E" w14:textId="3808A9D9" w:rsidR="0014480B" w:rsidRPr="00F94574" w:rsidRDefault="0014480B" w:rsidP="00E13367">
      <w:pPr>
        <w:ind w:firstLine="720"/>
      </w:pPr>
      <w:r w:rsidRPr="00F94574">
        <w:t>C</w:t>
      </w:r>
      <w:r w:rsidRPr="00F94574">
        <w:tab/>
        <w:t>having in place a standard set of clauses</w:t>
      </w:r>
      <w:r w:rsidR="00EC7295" w:rsidRPr="00F94574">
        <w:t xml:space="preserve"> that have been approved by the EU commission</w:t>
      </w:r>
    </w:p>
    <w:p w14:paraId="3F68C013" w14:textId="3D613FDB" w:rsidR="00EC7295" w:rsidRPr="00F94574" w:rsidRDefault="00EC7295" w:rsidP="00E13367">
      <w:pPr>
        <w:ind w:left="1440" w:hanging="720"/>
      </w:pPr>
      <w:r w:rsidRPr="00F94574">
        <w:t>D</w:t>
      </w:r>
      <w:r w:rsidRPr="00F94574">
        <w:tab/>
        <w:t>compliance with an approved code of conduct</w:t>
      </w:r>
      <w:r w:rsidR="00506EEF" w:rsidRPr="00F94574">
        <w:t xml:space="preserve"> by a relevant data protection supervisory authority</w:t>
      </w:r>
      <w:r w:rsidR="00E13367" w:rsidRPr="00F94574">
        <w:t xml:space="preserve"> </w:t>
      </w:r>
      <w:r w:rsidR="00506EEF" w:rsidRPr="00F94574">
        <w:t>(in the UK, this is the Information Commissioners Office</w:t>
      </w:r>
      <w:r w:rsidR="00DE061D" w:rsidRPr="00F94574">
        <w:t xml:space="preserve"> ICO)</w:t>
      </w:r>
    </w:p>
    <w:p w14:paraId="56513384" w14:textId="3071D809" w:rsidR="00DE061D" w:rsidRPr="00F94574" w:rsidRDefault="00DE061D" w:rsidP="00E13367">
      <w:pPr>
        <w:ind w:firstLine="720"/>
      </w:pPr>
      <w:r w:rsidRPr="00F94574">
        <w:t>E</w:t>
      </w:r>
      <w:r w:rsidRPr="00F94574">
        <w:tab/>
        <w:t>Certification with an approved certification mechanism</w:t>
      </w:r>
    </w:p>
    <w:p w14:paraId="01D2B372" w14:textId="77777777" w:rsidR="00537018" w:rsidRDefault="00537018" w:rsidP="004A78A5">
      <w:pPr>
        <w:rPr>
          <w:b/>
          <w:bCs/>
          <w:sz w:val="24"/>
          <w:szCs w:val="24"/>
        </w:rPr>
      </w:pPr>
    </w:p>
    <w:p w14:paraId="1F1A4FC1" w14:textId="1E6AC9F6" w:rsidR="00F52545" w:rsidRPr="00F94574" w:rsidRDefault="00F52545" w:rsidP="004A78A5">
      <w:pPr>
        <w:rPr>
          <w:b/>
          <w:bCs/>
          <w:sz w:val="24"/>
          <w:szCs w:val="24"/>
        </w:rPr>
      </w:pPr>
      <w:r w:rsidRPr="00F94574">
        <w:rPr>
          <w:b/>
          <w:bCs/>
          <w:sz w:val="24"/>
          <w:szCs w:val="24"/>
        </w:rPr>
        <w:t>8</w:t>
      </w:r>
      <w:r w:rsidRPr="00F94574">
        <w:rPr>
          <w:b/>
          <w:bCs/>
          <w:sz w:val="24"/>
          <w:szCs w:val="24"/>
        </w:rPr>
        <w:tab/>
        <w:t>Details about how long we will hold your personal information</w:t>
      </w:r>
    </w:p>
    <w:p w14:paraId="74FD74EA" w14:textId="3A7B1F42" w:rsidR="00F52545" w:rsidRPr="00F94574" w:rsidRDefault="00F52545" w:rsidP="004A78A5"/>
    <w:p w14:paraId="206AF055" w14:textId="7D0532B8" w:rsidR="00F52545" w:rsidRPr="00F94574" w:rsidRDefault="00950D6A" w:rsidP="00224DDC">
      <w:pPr>
        <w:ind w:left="720" w:hanging="720"/>
      </w:pPr>
      <w:r w:rsidRPr="00F94574">
        <w:t xml:space="preserve">8.1   </w:t>
      </w:r>
      <w:r w:rsidR="00DC65F5" w:rsidRPr="00F94574">
        <w:tab/>
      </w:r>
      <w:r w:rsidRPr="00F94574">
        <w:t xml:space="preserve">We will only hold your personal data for as long as is necessary. How long is </w:t>
      </w:r>
      <w:r w:rsidR="001F429D" w:rsidRPr="00F94574">
        <w:t>necessary will depend on the purposes for which we collected the personal information (see section 4 above)</w:t>
      </w:r>
      <w:r w:rsidR="006A7A50" w:rsidRPr="00F94574">
        <w:t xml:space="preserve"> and whether we are under any legal obligation to keep the personal information (such as in relation to accounting and auditing</w:t>
      </w:r>
      <w:r w:rsidR="006236D9" w:rsidRPr="00F94574">
        <w:t xml:space="preserve"> records for tax reasons). We may also need to keep personal information in case of any legal claims, including in relation to any </w:t>
      </w:r>
      <w:r w:rsidR="00224DDC" w:rsidRPr="00F94574">
        <w:t>guarantees</w:t>
      </w:r>
      <w:r w:rsidR="00EF4857" w:rsidRPr="00F94574">
        <w:t xml:space="preserve"> or warranties that we have provided with goods and services </w:t>
      </w:r>
      <w:r w:rsidR="00A646F7">
        <w:t xml:space="preserve">including </w:t>
      </w:r>
      <w:r w:rsidR="00EF4857" w:rsidRPr="00F94574">
        <w:t>digital content.</w:t>
      </w:r>
    </w:p>
    <w:p w14:paraId="79AA901C" w14:textId="1F676E98" w:rsidR="00EF4857" w:rsidRPr="00F94574" w:rsidRDefault="00EF4857" w:rsidP="004A78A5"/>
    <w:p w14:paraId="5E0A90C3" w14:textId="1A239D6F" w:rsidR="00EF4857" w:rsidRPr="00F94574" w:rsidRDefault="00EF4857" w:rsidP="00224DDC">
      <w:pPr>
        <w:ind w:left="720" w:hanging="720"/>
      </w:pPr>
      <w:r w:rsidRPr="00F94574">
        <w:t xml:space="preserve">8.2   </w:t>
      </w:r>
      <w:r w:rsidR="00224DDC" w:rsidRPr="00F94574">
        <w:tab/>
      </w:r>
      <w:r w:rsidRPr="00F94574">
        <w:t>You can contact us (using the det</w:t>
      </w:r>
      <w:r w:rsidR="00001C25" w:rsidRPr="00F94574">
        <w:t>ails at the beginning of this notice) to request a copy of our retention policy</w:t>
      </w:r>
      <w:r w:rsidR="003918FC" w:rsidRPr="00F94574">
        <w:t>, which sets out how long different types of personal data will be kept for.</w:t>
      </w:r>
    </w:p>
    <w:p w14:paraId="2D8B2DC2" w14:textId="4F6727F1" w:rsidR="003918FC" w:rsidRPr="00F94574" w:rsidRDefault="003918FC" w:rsidP="004A78A5"/>
    <w:p w14:paraId="437438CB" w14:textId="680EF62C" w:rsidR="003918FC" w:rsidRPr="00F94574" w:rsidRDefault="003918FC" w:rsidP="005679BA">
      <w:pPr>
        <w:ind w:left="720"/>
      </w:pPr>
      <w:r w:rsidRPr="00F94574">
        <w:t>We have set out above</w:t>
      </w:r>
      <w:r w:rsidR="00810994" w:rsidRPr="00F94574">
        <w:t xml:space="preserve"> the details of our retention periods for different types of data. You can find them in section 2 </w:t>
      </w:r>
      <w:r w:rsidR="005679BA" w:rsidRPr="00F94574">
        <w:t>and</w:t>
      </w:r>
      <w:r w:rsidR="00810994" w:rsidRPr="00F94574">
        <w:t xml:space="preserve"> in</w:t>
      </w:r>
      <w:r w:rsidR="00044C74" w:rsidRPr="00F94574">
        <w:t xml:space="preserve"> section 3.</w:t>
      </w:r>
    </w:p>
    <w:p w14:paraId="48DD1332" w14:textId="6436431F" w:rsidR="00044C74" w:rsidRPr="00F94574" w:rsidRDefault="00044C74" w:rsidP="004A78A5"/>
    <w:p w14:paraId="10B9F3ED" w14:textId="7344253D" w:rsidR="00044C74" w:rsidRPr="00F94574" w:rsidRDefault="00044C74" w:rsidP="004A78A5">
      <w:pPr>
        <w:rPr>
          <w:b/>
          <w:bCs/>
          <w:sz w:val="24"/>
          <w:szCs w:val="24"/>
        </w:rPr>
      </w:pPr>
      <w:r w:rsidRPr="00F94574">
        <w:rPr>
          <w:b/>
          <w:bCs/>
          <w:sz w:val="24"/>
          <w:szCs w:val="24"/>
        </w:rPr>
        <w:t>9</w:t>
      </w:r>
      <w:r w:rsidRPr="00F94574">
        <w:rPr>
          <w:b/>
          <w:bCs/>
          <w:sz w:val="24"/>
          <w:szCs w:val="24"/>
        </w:rPr>
        <w:tab/>
        <w:t xml:space="preserve">Automated </w:t>
      </w:r>
      <w:r w:rsidR="005679BA" w:rsidRPr="00F94574">
        <w:rPr>
          <w:b/>
          <w:bCs/>
          <w:sz w:val="24"/>
          <w:szCs w:val="24"/>
        </w:rPr>
        <w:t>decisions</w:t>
      </w:r>
      <w:r w:rsidRPr="00F94574">
        <w:rPr>
          <w:b/>
          <w:bCs/>
          <w:sz w:val="24"/>
          <w:szCs w:val="24"/>
        </w:rPr>
        <w:t xml:space="preserve"> making</w:t>
      </w:r>
    </w:p>
    <w:p w14:paraId="0E75C10B" w14:textId="567B77D2" w:rsidR="00044C74" w:rsidRPr="00F94574" w:rsidRDefault="00044C74" w:rsidP="004A78A5"/>
    <w:p w14:paraId="59B08F4D" w14:textId="08E15D78" w:rsidR="00044C74" w:rsidRPr="00F94574" w:rsidRDefault="00B96F17" w:rsidP="007C6C4E">
      <w:pPr>
        <w:ind w:left="720" w:hanging="720"/>
      </w:pPr>
      <w:r w:rsidRPr="00F94574">
        <w:t xml:space="preserve">9.1   </w:t>
      </w:r>
      <w:r w:rsidR="007C6C4E" w:rsidRPr="00F94574">
        <w:tab/>
      </w:r>
      <w:r w:rsidRPr="00F94574">
        <w:t>‘Automated decision making’ is where a decision is automatica</w:t>
      </w:r>
      <w:r w:rsidR="003F5FEC" w:rsidRPr="00F94574">
        <w:t xml:space="preserve">lly made without any human involvement. Under data protection legislation, this includes profiling. ‘Profiling’ </w:t>
      </w:r>
      <w:r w:rsidR="008A4D7B" w:rsidRPr="00F94574">
        <w:t>i</w:t>
      </w:r>
      <w:r w:rsidR="007C6C4E" w:rsidRPr="00F94574">
        <w:t>s</w:t>
      </w:r>
      <w:r w:rsidR="008A4D7B" w:rsidRPr="00F94574">
        <w:t xml:space="preserve"> the automated processing of personal data to evaluate or analyse certain personal aspects</w:t>
      </w:r>
      <w:r w:rsidR="00A84892" w:rsidRPr="00F94574">
        <w:t xml:space="preserve"> of a person (such as their behaviour, characteristics, </w:t>
      </w:r>
      <w:proofErr w:type="gramStart"/>
      <w:r w:rsidR="00A84892" w:rsidRPr="00F94574">
        <w:t>interests</w:t>
      </w:r>
      <w:proofErr w:type="gramEnd"/>
      <w:r w:rsidR="00A84892" w:rsidRPr="00F94574">
        <w:t xml:space="preserve"> and preferences).</w:t>
      </w:r>
    </w:p>
    <w:p w14:paraId="65AA933C" w14:textId="5BDF63F3" w:rsidR="00A84892" w:rsidRPr="00F94574" w:rsidRDefault="00A84892" w:rsidP="004A78A5"/>
    <w:p w14:paraId="240A447C" w14:textId="406E46EC" w:rsidR="00A84892" w:rsidRPr="00F94574" w:rsidRDefault="00A84892" w:rsidP="007F0307">
      <w:pPr>
        <w:ind w:left="720" w:hanging="720"/>
      </w:pPr>
      <w:r w:rsidRPr="00F94574">
        <w:t xml:space="preserve">9.2   </w:t>
      </w:r>
      <w:r w:rsidR="007F0307" w:rsidRPr="00F94574">
        <w:tab/>
      </w:r>
      <w:r w:rsidRPr="00F94574">
        <w:t xml:space="preserve">Data </w:t>
      </w:r>
      <w:r w:rsidR="007C6C4E" w:rsidRPr="00F94574">
        <w:t>P</w:t>
      </w:r>
      <w:r w:rsidRPr="00F94574">
        <w:t xml:space="preserve">rotection </w:t>
      </w:r>
      <w:r w:rsidR="007C6C4E" w:rsidRPr="00F94574">
        <w:t>L</w:t>
      </w:r>
      <w:r w:rsidRPr="00F94574">
        <w:t xml:space="preserve">aws place restrictions upon </w:t>
      </w:r>
      <w:r w:rsidR="00F01484" w:rsidRPr="00F94574">
        <w:t>us if we carry out any automated decision making (including profiling) that produces a legal effect or similarly</w:t>
      </w:r>
      <w:r w:rsidR="00546F17" w:rsidRPr="00F94574">
        <w:t xml:space="preserve"> significant effect on you. </w:t>
      </w:r>
    </w:p>
    <w:p w14:paraId="63418FFB" w14:textId="653D7928" w:rsidR="00F76C67" w:rsidRPr="00F94574" w:rsidRDefault="00F76C67" w:rsidP="004A78A5"/>
    <w:p w14:paraId="025DDFBB" w14:textId="74A9170B" w:rsidR="00F76C67" w:rsidRPr="00F94574" w:rsidRDefault="00F76C67" w:rsidP="007F0307">
      <w:pPr>
        <w:ind w:left="720" w:hanging="720"/>
      </w:pPr>
      <w:proofErr w:type="gramStart"/>
      <w:r w:rsidRPr="00F94574">
        <w:t xml:space="preserve">9.3  </w:t>
      </w:r>
      <w:r w:rsidR="007F0307" w:rsidRPr="00F94574">
        <w:tab/>
      </w:r>
      <w:proofErr w:type="gramEnd"/>
      <w:r w:rsidR="00054DA7" w:rsidRPr="00F94574">
        <w:t>We do not carry ou</w:t>
      </w:r>
      <w:r w:rsidR="007F0307" w:rsidRPr="00F94574">
        <w:t>t</w:t>
      </w:r>
      <w:r w:rsidR="00054DA7" w:rsidRPr="00F94574">
        <w:t xml:space="preserve"> any automated decision making (including profiling) that produces a legal effect or similarly</w:t>
      </w:r>
      <w:r w:rsidR="00A85BC4" w:rsidRPr="00F94574">
        <w:t xml:space="preserve"> significant effect on you. If we do decide to do this then we will notify you and we will inform you of the legal reason we are able to do this. </w:t>
      </w:r>
    </w:p>
    <w:p w14:paraId="5C3AD4A5" w14:textId="57FCB753" w:rsidR="00A85BC4" w:rsidRPr="00F94574" w:rsidRDefault="00A85BC4" w:rsidP="004A78A5"/>
    <w:p w14:paraId="1511CEE3" w14:textId="5B9B3D51" w:rsidR="00A85BC4" w:rsidRPr="00F94574" w:rsidRDefault="00A85BC4" w:rsidP="004A78A5">
      <w:pPr>
        <w:rPr>
          <w:b/>
          <w:bCs/>
        </w:rPr>
      </w:pPr>
      <w:r w:rsidRPr="00F94574">
        <w:rPr>
          <w:b/>
          <w:bCs/>
        </w:rPr>
        <w:t>10</w:t>
      </w:r>
      <w:r w:rsidRPr="00F94574">
        <w:rPr>
          <w:b/>
          <w:bCs/>
        </w:rPr>
        <w:tab/>
        <w:t xml:space="preserve">Your rights under </w:t>
      </w:r>
      <w:r w:rsidR="007F0307" w:rsidRPr="00F94574">
        <w:rPr>
          <w:b/>
          <w:bCs/>
        </w:rPr>
        <w:t>D</w:t>
      </w:r>
      <w:r w:rsidRPr="00F94574">
        <w:rPr>
          <w:b/>
          <w:bCs/>
        </w:rPr>
        <w:t xml:space="preserve">ata </w:t>
      </w:r>
      <w:r w:rsidR="007F0307" w:rsidRPr="00F94574">
        <w:rPr>
          <w:b/>
          <w:bCs/>
        </w:rPr>
        <w:t>P</w:t>
      </w:r>
      <w:r w:rsidRPr="00F94574">
        <w:rPr>
          <w:b/>
          <w:bCs/>
        </w:rPr>
        <w:t xml:space="preserve">rotection </w:t>
      </w:r>
      <w:r w:rsidR="007F0307" w:rsidRPr="00F94574">
        <w:rPr>
          <w:b/>
          <w:bCs/>
        </w:rPr>
        <w:t>L</w:t>
      </w:r>
      <w:r w:rsidRPr="00F94574">
        <w:rPr>
          <w:b/>
          <w:bCs/>
        </w:rPr>
        <w:t>aw</w:t>
      </w:r>
    </w:p>
    <w:p w14:paraId="32B42A49" w14:textId="44C6F4E8" w:rsidR="00A85BC4" w:rsidRPr="00F94574" w:rsidRDefault="00A85BC4" w:rsidP="004A78A5"/>
    <w:p w14:paraId="1FAE3F93" w14:textId="3C0FA1B6" w:rsidR="00A85BC4" w:rsidRPr="00F94574" w:rsidRDefault="00A67438" w:rsidP="0091254A">
      <w:pPr>
        <w:ind w:left="720" w:hanging="720"/>
      </w:pPr>
      <w:r w:rsidRPr="00F94574">
        <w:rPr>
          <w:b/>
          <w:bCs/>
        </w:rPr>
        <w:lastRenderedPageBreak/>
        <w:t>10.1</w:t>
      </w:r>
      <w:r w:rsidRPr="00F94574">
        <w:t xml:space="preserve">   </w:t>
      </w:r>
      <w:r w:rsidR="007F0307" w:rsidRPr="00F94574">
        <w:tab/>
      </w:r>
      <w:r w:rsidRPr="00F94574">
        <w:t>Under data protection laws, you have certain rights in relation to your personal information</w:t>
      </w:r>
      <w:r w:rsidR="0036744A" w:rsidRPr="00F94574">
        <w:t>,</w:t>
      </w:r>
      <w:r w:rsidR="0091254A" w:rsidRPr="00F94574">
        <w:t xml:space="preserve"> they are</w:t>
      </w:r>
      <w:r w:rsidR="0036744A" w:rsidRPr="00F94574">
        <w:t xml:space="preserve"> as follows:</w:t>
      </w:r>
    </w:p>
    <w:p w14:paraId="24716034" w14:textId="42845ECD" w:rsidR="0036744A" w:rsidRPr="00F94574" w:rsidRDefault="0036744A" w:rsidP="00D900A3">
      <w:pPr>
        <w:ind w:left="1400" w:hanging="720"/>
      </w:pPr>
      <w:r w:rsidRPr="00F94574">
        <w:t>A</w:t>
      </w:r>
      <w:r w:rsidRPr="00F94574">
        <w:tab/>
      </w:r>
      <w:r w:rsidRPr="00F94574">
        <w:rPr>
          <w:b/>
          <w:bCs/>
        </w:rPr>
        <w:t>right to request access:</w:t>
      </w:r>
      <w:r w:rsidRPr="00F94574">
        <w:t xml:space="preserve"> (this is often called ‘subject access</w:t>
      </w:r>
      <w:r w:rsidR="0019191A" w:rsidRPr="00F94574">
        <w:t>’</w:t>
      </w:r>
      <w:r w:rsidRPr="00F94574">
        <w:t>)</w:t>
      </w:r>
      <w:r w:rsidR="0019191A" w:rsidRPr="00F94574">
        <w:t>. This is the right to obtain from us a copy of the personal information that we hold about you</w:t>
      </w:r>
      <w:r w:rsidR="00787449" w:rsidRPr="00F94574">
        <w:t>. We must also provide you with certai</w:t>
      </w:r>
      <w:r w:rsidR="00D900A3">
        <w:t xml:space="preserve">n </w:t>
      </w:r>
      <w:r w:rsidR="00787449" w:rsidRPr="00F94574">
        <w:t>other</w:t>
      </w:r>
      <w:r w:rsidR="004B636A">
        <w:t xml:space="preserve"> </w:t>
      </w:r>
      <w:r w:rsidR="00787449" w:rsidRPr="00F94574">
        <w:t>information in response to these requests to help you understand how your personal information is being used.</w:t>
      </w:r>
    </w:p>
    <w:p w14:paraId="38147B82" w14:textId="04D30126" w:rsidR="00787449" w:rsidRPr="00F94574" w:rsidRDefault="00787449" w:rsidP="004A78A5"/>
    <w:p w14:paraId="2DDFB6E5" w14:textId="08D05672" w:rsidR="00787449" w:rsidRPr="00F94574" w:rsidRDefault="005C58AF" w:rsidP="00006CAD">
      <w:pPr>
        <w:ind w:left="720" w:hanging="720"/>
      </w:pPr>
      <w:r w:rsidRPr="00F94574">
        <w:t>B</w:t>
      </w:r>
      <w:r w:rsidRPr="00F94574">
        <w:tab/>
      </w:r>
      <w:r w:rsidR="00821854" w:rsidRPr="00F94574">
        <w:rPr>
          <w:b/>
          <w:bCs/>
        </w:rPr>
        <w:t>r</w:t>
      </w:r>
      <w:r w:rsidRPr="00F94574">
        <w:rPr>
          <w:b/>
          <w:bCs/>
        </w:rPr>
        <w:t>ight to correction:</w:t>
      </w:r>
      <w:r w:rsidRPr="00F94574">
        <w:t xml:space="preserve"> this is the right to request that any incorrect personal data is </w:t>
      </w:r>
      <w:r w:rsidR="0091254A" w:rsidRPr="00F94574">
        <w:t>corrected,</w:t>
      </w:r>
      <w:r w:rsidRPr="00F94574">
        <w:t xml:space="preserve"> and that any</w:t>
      </w:r>
      <w:r w:rsidR="00FE2419" w:rsidRPr="00F94574">
        <w:t xml:space="preserve"> incomplete personal data is completed. </w:t>
      </w:r>
    </w:p>
    <w:p w14:paraId="17B9AC11" w14:textId="490ACD2F" w:rsidR="00FE2419" w:rsidRPr="00F94574" w:rsidRDefault="00FE2419" w:rsidP="004A78A5"/>
    <w:p w14:paraId="3E6E6914" w14:textId="5492BC30" w:rsidR="00FE2419" w:rsidRPr="00F94574" w:rsidRDefault="00FE2419" w:rsidP="0091254A">
      <w:pPr>
        <w:ind w:left="720" w:hanging="720"/>
      </w:pPr>
      <w:r w:rsidRPr="00F94574">
        <w:t>C</w:t>
      </w:r>
      <w:r w:rsidRPr="00F94574">
        <w:tab/>
      </w:r>
      <w:r w:rsidR="0091254A" w:rsidRPr="00F94574">
        <w:rPr>
          <w:b/>
          <w:bCs/>
        </w:rPr>
        <w:t>r</w:t>
      </w:r>
      <w:r w:rsidRPr="00F94574">
        <w:rPr>
          <w:b/>
          <w:bCs/>
        </w:rPr>
        <w:t>ight to erasure:</w:t>
      </w:r>
      <w:r w:rsidRPr="00F94574">
        <w:t xml:space="preserve"> (this is often called ‘right to </w:t>
      </w:r>
      <w:r w:rsidR="003C1341" w:rsidRPr="00F94574">
        <w:t xml:space="preserve">be forgotten’). This right only applies in certain </w:t>
      </w:r>
      <w:r w:rsidR="007D526A" w:rsidRPr="00F94574">
        <w:t xml:space="preserve">circumstances. Where it does apply, you have the right to request </w:t>
      </w:r>
      <w:r w:rsidR="00822F7B" w:rsidRPr="00F94574">
        <w:t>us to erase all your personal information.</w:t>
      </w:r>
    </w:p>
    <w:p w14:paraId="48052CA9" w14:textId="098F36CD" w:rsidR="00822F7B" w:rsidRPr="00F94574" w:rsidRDefault="00822F7B" w:rsidP="004A78A5"/>
    <w:p w14:paraId="5635FD0F" w14:textId="592FCECA" w:rsidR="00822F7B" w:rsidRPr="00F94574" w:rsidRDefault="00A604E6" w:rsidP="00337EB6">
      <w:pPr>
        <w:ind w:left="720" w:hanging="720"/>
      </w:pPr>
      <w:r w:rsidRPr="00F94574">
        <w:t>D</w:t>
      </w:r>
      <w:r w:rsidRPr="00F94574">
        <w:tab/>
      </w:r>
      <w:r w:rsidR="00337EB6" w:rsidRPr="00F94574">
        <w:rPr>
          <w:b/>
          <w:bCs/>
        </w:rPr>
        <w:t>r</w:t>
      </w:r>
      <w:r w:rsidR="00822F7B" w:rsidRPr="00F94574">
        <w:rPr>
          <w:b/>
          <w:bCs/>
        </w:rPr>
        <w:t>ight to restrict processing:</w:t>
      </w:r>
      <w:r w:rsidR="00822F7B" w:rsidRPr="00F94574">
        <w:t xml:space="preserve"> this right only applies</w:t>
      </w:r>
      <w:r w:rsidRPr="00F94574">
        <w:t xml:space="preserve"> in certain circumstances. Where it does apply</w:t>
      </w:r>
      <w:r w:rsidR="006F2125" w:rsidRPr="00F94574">
        <w:t>, you have the right to request to restrict the processing of your personal information.</w:t>
      </w:r>
    </w:p>
    <w:p w14:paraId="630B5A5F" w14:textId="4596E306" w:rsidR="006F2125" w:rsidRPr="00F94574" w:rsidRDefault="006F2125" w:rsidP="004A78A5"/>
    <w:p w14:paraId="48904854" w14:textId="67DDD080" w:rsidR="006F2125" w:rsidRPr="00F94574" w:rsidRDefault="006F2125" w:rsidP="00337EB6">
      <w:pPr>
        <w:ind w:left="720" w:hanging="720"/>
      </w:pPr>
      <w:r w:rsidRPr="00F94574">
        <w:t>E</w:t>
      </w:r>
      <w:r w:rsidRPr="00F94574">
        <w:tab/>
      </w:r>
      <w:r w:rsidR="00337EB6" w:rsidRPr="00F94574">
        <w:rPr>
          <w:b/>
          <w:bCs/>
        </w:rPr>
        <w:t>r</w:t>
      </w:r>
      <w:r w:rsidR="00F600AC" w:rsidRPr="00F94574">
        <w:rPr>
          <w:b/>
          <w:bCs/>
        </w:rPr>
        <w:t>ight to data portability:</w:t>
      </w:r>
      <w:r w:rsidR="00F600AC" w:rsidRPr="00F94574">
        <w:t xml:space="preserve"> this right allows you to request us to transfer your personal information to someone else</w:t>
      </w:r>
      <w:r w:rsidR="001946B2" w:rsidRPr="00F94574">
        <w:t>.</w:t>
      </w:r>
    </w:p>
    <w:p w14:paraId="2959E4E2" w14:textId="78AE7CBA" w:rsidR="001946B2" w:rsidRPr="00F94574" w:rsidRDefault="001946B2" w:rsidP="004A78A5"/>
    <w:p w14:paraId="58F3E879" w14:textId="1DDE030B" w:rsidR="001946B2" w:rsidRPr="00F94574" w:rsidRDefault="001946B2" w:rsidP="00337EB6">
      <w:pPr>
        <w:ind w:left="720" w:hanging="720"/>
      </w:pPr>
      <w:r w:rsidRPr="00F94574">
        <w:t>F</w:t>
      </w:r>
      <w:r w:rsidRPr="00F94574">
        <w:tab/>
      </w:r>
      <w:r w:rsidR="00337EB6" w:rsidRPr="00F94574">
        <w:rPr>
          <w:b/>
          <w:bCs/>
        </w:rPr>
        <w:t>r</w:t>
      </w:r>
      <w:r w:rsidRPr="00F94574">
        <w:rPr>
          <w:b/>
          <w:bCs/>
        </w:rPr>
        <w:t>ight to object:</w:t>
      </w:r>
      <w:r w:rsidRPr="00F94574">
        <w:t xml:space="preserve"> You have the right to object to us processing your personal information</w:t>
      </w:r>
      <w:r w:rsidR="0027344F" w:rsidRPr="00F94574">
        <w:t xml:space="preserve"> for direct marketing purposes. You also have the right to object to us processing personal information where our legal reason</w:t>
      </w:r>
      <w:r w:rsidR="00723D4E" w:rsidRPr="00F94574">
        <w:t xml:space="preserve"> for doing so is the legitimate </w:t>
      </w:r>
      <w:r w:rsidR="00504E8C" w:rsidRPr="00F94574">
        <w:t>interests’</w:t>
      </w:r>
      <w:r w:rsidR="00723D4E" w:rsidRPr="00F94574">
        <w:t xml:space="preserve"> reason (see section 4 above)</w:t>
      </w:r>
      <w:r w:rsidR="00CC54FF" w:rsidRPr="00F94574">
        <w:t xml:space="preserve"> and there is something about your </w:t>
      </w:r>
      <w:r w:rsidR="008F52FD" w:rsidRPr="00F94574">
        <w:t>situation</w:t>
      </w:r>
      <w:r w:rsidR="00CC54FF" w:rsidRPr="00F94574">
        <w:t xml:space="preserve"> that means that you want to object to us processing your personal information</w:t>
      </w:r>
      <w:r w:rsidR="00504AAE" w:rsidRPr="00F94574">
        <w:t>. In certain circumstances, you have the right to object to processing where such processing consists of profiling (including profiling for direct marketing)</w:t>
      </w:r>
      <w:r w:rsidR="00B9641E" w:rsidRPr="00F94574">
        <w:t>.</w:t>
      </w:r>
    </w:p>
    <w:p w14:paraId="1DC2FC15" w14:textId="5C4D7EE1" w:rsidR="00B9641E" w:rsidRPr="00F94574" w:rsidRDefault="00B9641E" w:rsidP="004A78A5"/>
    <w:p w14:paraId="240961FF" w14:textId="76E5911E" w:rsidR="00B9641E" w:rsidRPr="00F94574" w:rsidRDefault="00B9641E" w:rsidP="00A169BB">
      <w:pPr>
        <w:ind w:left="720" w:hanging="720"/>
      </w:pPr>
      <w:r w:rsidRPr="00F94574">
        <w:rPr>
          <w:b/>
          <w:bCs/>
        </w:rPr>
        <w:t>10.2</w:t>
      </w:r>
      <w:r w:rsidRPr="00F94574">
        <w:t xml:space="preserve">   </w:t>
      </w:r>
      <w:r w:rsidR="00A169BB" w:rsidRPr="00F94574">
        <w:tab/>
      </w:r>
      <w:r w:rsidRPr="00F94574">
        <w:t>In addition to the rights set out in section 10.1, where we rely on consent</w:t>
      </w:r>
      <w:r w:rsidR="002E5BC3" w:rsidRPr="00F94574">
        <w:t xml:space="preserve"> as the legal reason for using your personal information, you have the right to withdraw your consent. Further details about this are set out in section 4.5.</w:t>
      </w:r>
    </w:p>
    <w:p w14:paraId="614383EF" w14:textId="76295D89" w:rsidR="002E5BC3" w:rsidRPr="00F94574" w:rsidRDefault="002E5BC3" w:rsidP="004A78A5"/>
    <w:p w14:paraId="2BF63852" w14:textId="3B9104DE" w:rsidR="002E5BC3" w:rsidRPr="00F94574" w:rsidRDefault="00F31484" w:rsidP="00821854">
      <w:pPr>
        <w:ind w:left="720" w:hanging="720"/>
      </w:pPr>
      <w:r w:rsidRPr="00F94574">
        <w:rPr>
          <w:b/>
          <w:bCs/>
        </w:rPr>
        <w:t>10.3</w:t>
      </w:r>
      <w:r w:rsidRPr="00F94574">
        <w:t xml:space="preserve">   </w:t>
      </w:r>
      <w:r w:rsidR="00821854" w:rsidRPr="00F94574">
        <w:tab/>
      </w:r>
      <w:r w:rsidRPr="00F94574">
        <w:t xml:space="preserve">If you want to exercise any of the above rights in relation to your personal information, please contact us using the </w:t>
      </w:r>
      <w:r w:rsidR="008411EF" w:rsidRPr="00F94574">
        <w:t>details set out at the beginning of this notice. If you do make a request, then please note:</w:t>
      </w:r>
    </w:p>
    <w:p w14:paraId="1934D083" w14:textId="1A2FF674" w:rsidR="008411EF" w:rsidRPr="00F94574" w:rsidRDefault="008411EF" w:rsidP="004A78A5"/>
    <w:p w14:paraId="3D0E70D8" w14:textId="1C509F37" w:rsidR="008411EF" w:rsidRPr="00F94574" w:rsidRDefault="008411EF" w:rsidP="00431709">
      <w:pPr>
        <w:ind w:firstLine="720"/>
      </w:pPr>
      <w:r w:rsidRPr="00F94574">
        <w:t>A</w:t>
      </w:r>
      <w:r w:rsidRPr="00F94574">
        <w:tab/>
      </w:r>
      <w:r w:rsidR="0089542E" w:rsidRPr="00F94574">
        <w:t>We may need certain information from you so that we can verify your identity</w:t>
      </w:r>
    </w:p>
    <w:p w14:paraId="5BF8AF0F" w14:textId="4DE81F99" w:rsidR="0089542E" w:rsidRPr="00F94574" w:rsidRDefault="0089542E" w:rsidP="00431709">
      <w:pPr>
        <w:ind w:firstLine="720"/>
      </w:pPr>
      <w:r w:rsidRPr="00F94574">
        <w:t>B</w:t>
      </w:r>
      <w:r w:rsidRPr="00F94574">
        <w:tab/>
        <w:t>We do not charge a fee for exercising your rights unless your request is unfounded or excessive</w:t>
      </w:r>
    </w:p>
    <w:p w14:paraId="5D110B8B" w14:textId="5CF79369" w:rsidR="001434E4" w:rsidRPr="00F94574" w:rsidRDefault="001434E4" w:rsidP="00431709">
      <w:pPr>
        <w:ind w:firstLine="720"/>
      </w:pPr>
      <w:r w:rsidRPr="00F94574">
        <w:t>C</w:t>
      </w:r>
      <w:r w:rsidRPr="00F94574">
        <w:tab/>
        <w:t>If your request is unfounded or excessive, then we may refuse to deal with your request.</w:t>
      </w:r>
    </w:p>
    <w:p w14:paraId="20DEFF15" w14:textId="25EC9D99" w:rsidR="001434E4" w:rsidRPr="00F94574" w:rsidRDefault="001434E4" w:rsidP="004A78A5"/>
    <w:p w14:paraId="0166CFAD" w14:textId="76143F07" w:rsidR="001434E4" w:rsidRPr="00F94574" w:rsidRDefault="001434E4" w:rsidP="004A78A5">
      <w:pPr>
        <w:rPr>
          <w:b/>
          <w:bCs/>
          <w:sz w:val="24"/>
          <w:szCs w:val="24"/>
        </w:rPr>
      </w:pPr>
      <w:r w:rsidRPr="00F94574">
        <w:rPr>
          <w:b/>
          <w:bCs/>
          <w:sz w:val="24"/>
          <w:szCs w:val="24"/>
        </w:rPr>
        <w:t>11</w:t>
      </w:r>
      <w:r w:rsidRPr="00F94574">
        <w:rPr>
          <w:b/>
          <w:bCs/>
          <w:sz w:val="24"/>
          <w:szCs w:val="24"/>
        </w:rPr>
        <w:tab/>
        <w:t>Marketing</w:t>
      </w:r>
    </w:p>
    <w:p w14:paraId="01C2D872" w14:textId="2AF64C48" w:rsidR="001434E4" w:rsidRPr="00F94574" w:rsidRDefault="001434E4" w:rsidP="004A78A5"/>
    <w:p w14:paraId="45D928D8" w14:textId="32F0D97A" w:rsidR="001434E4" w:rsidRPr="00F94574" w:rsidRDefault="001434E4" w:rsidP="00431709">
      <w:pPr>
        <w:ind w:left="720" w:hanging="720"/>
      </w:pPr>
      <w:r w:rsidRPr="00F94574">
        <w:rPr>
          <w:b/>
          <w:bCs/>
        </w:rPr>
        <w:lastRenderedPageBreak/>
        <w:t>11.1</w:t>
      </w:r>
      <w:r w:rsidRPr="00F94574">
        <w:t xml:space="preserve">   </w:t>
      </w:r>
      <w:r w:rsidR="00431709" w:rsidRPr="00F94574">
        <w:tab/>
      </w:r>
      <w:r w:rsidR="00831658" w:rsidRPr="00F94574">
        <w:t>You may receive marketing from us about similar goods and services, where either you have consented to this, or we have another legal reason by which we can contact you for marketing purposes</w:t>
      </w:r>
      <w:r w:rsidR="00EF2B18" w:rsidRPr="00F94574">
        <w:t>.</w:t>
      </w:r>
    </w:p>
    <w:p w14:paraId="2C9BFD7E" w14:textId="7758A848" w:rsidR="00EF2B18" w:rsidRPr="00F94574" w:rsidRDefault="00EF2B18" w:rsidP="004A78A5"/>
    <w:p w14:paraId="1F3CC65F" w14:textId="18838977" w:rsidR="00EF2B18" w:rsidRPr="00F94574" w:rsidRDefault="00EF2B18" w:rsidP="00032EDA">
      <w:pPr>
        <w:ind w:left="720" w:hanging="720"/>
      </w:pPr>
      <w:r w:rsidRPr="00F94574">
        <w:rPr>
          <w:b/>
          <w:bCs/>
        </w:rPr>
        <w:t>11.2</w:t>
      </w:r>
      <w:r w:rsidRPr="00F94574">
        <w:t xml:space="preserve">   </w:t>
      </w:r>
      <w:r w:rsidR="00032EDA" w:rsidRPr="00F94574">
        <w:tab/>
      </w:r>
      <w:r w:rsidRPr="00F94574">
        <w:t>However, we will give you the opportunity</w:t>
      </w:r>
      <w:r w:rsidR="00090799" w:rsidRPr="00F94574">
        <w:t xml:space="preserve"> to manage how or if we market to you. In any email that we send to you</w:t>
      </w:r>
      <w:r w:rsidR="00273716" w:rsidRPr="00F94574">
        <w:t xml:space="preserve">, we provide a link to either unsubscribe or opt out, or to change your marketing preferences. If you have an account with </w:t>
      </w:r>
      <w:r w:rsidR="0069425A" w:rsidRPr="00F94574">
        <w:t>us, you can login to your account and manage your preferences too. To change your marketing preferences</w:t>
      </w:r>
      <w:r w:rsidR="007577D9" w:rsidRPr="00F94574">
        <w:t>, and/or to request that we stop processing your personal information for marketing purposes</w:t>
      </w:r>
      <w:r w:rsidR="00131BEA" w:rsidRPr="00F94574">
        <w:t>, you can always contact us on the details set out at the beginning of this notice.</w:t>
      </w:r>
    </w:p>
    <w:p w14:paraId="6ECFC3B1" w14:textId="33933E7C" w:rsidR="00131BEA" w:rsidRPr="00F94574" w:rsidRDefault="00131BEA" w:rsidP="004A78A5"/>
    <w:p w14:paraId="32D0E527" w14:textId="5CD8DDD5" w:rsidR="00131BEA" w:rsidRPr="00F94574" w:rsidRDefault="00131BEA" w:rsidP="00037C3D">
      <w:pPr>
        <w:ind w:left="720" w:hanging="720"/>
      </w:pPr>
      <w:r w:rsidRPr="00F94574">
        <w:rPr>
          <w:b/>
          <w:bCs/>
        </w:rPr>
        <w:t>11.3</w:t>
      </w:r>
      <w:r w:rsidRPr="00F94574">
        <w:t xml:space="preserve">    </w:t>
      </w:r>
      <w:r w:rsidR="00037C3D" w:rsidRPr="00F94574">
        <w:tab/>
      </w:r>
      <w:r w:rsidR="00A15964" w:rsidRPr="00F94574">
        <w:t>If you do request that we stop marketing to you, this will prevent us from sending communications to you that are not to do with marketing</w:t>
      </w:r>
      <w:r w:rsidR="00371A41" w:rsidRPr="00F94574">
        <w:t xml:space="preserve"> (for example in relation to goods, </w:t>
      </w:r>
      <w:r w:rsidR="00037C3D" w:rsidRPr="00F94574">
        <w:t>services,</w:t>
      </w:r>
      <w:r w:rsidR="00371A41" w:rsidRPr="00F94574">
        <w:t xml:space="preserve"> and digital </w:t>
      </w:r>
      <w:r w:rsidR="001B69E2" w:rsidRPr="00F94574">
        <w:t>content that you have purchased from us).</w:t>
      </w:r>
    </w:p>
    <w:p w14:paraId="4AD225EF" w14:textId="7B061AC3" w:rsidR="001B69E2" w:rsidRPr="00F94574" w:rsidRDefault="001B69E2" w:rsidP="004A78A5"/>
    <w:p w14:paraId="343D9BFC" w14:textId="06C31FD4" w:rsidR="001B69E2" w:rsidRPr="00F94574" w:rsidRDefault="001B69E2" w:rsidP="004A78A5">
      <w:r w:rsidRPr="00F94574">
        <w:rPr>
          <w:b/>
          <w:bCs/>
        </w:rPr>
        <w:t>11.4</w:t>
      </w:r>
      <w:r w:rsidRPr="00F94574">
        <w:t xml:space="preserve">   </w:t>
      </w:r>
      <w:r w:rsidR="00037C3D" w:rsidRPr="00F94574">
        <w:tab/>
      </w:r>
      <w:r w:rsidRPr="00F94574">
        <w:t>We do not pass your personal information</w:t>
      </w:r>
      <w:r w:rsidR="006D3686" w:rsidRPr="00F94574">
        <w:t xml:space="preserve"> on to any third parties for marketing purposes.</w:t>
      </w:r>
    </w:p>
    <w:p w14:paraId="0C6CD65F" w14:textId="4668B16F" w:rsidR="006D3686" w:rsidRPr="00F94574" w:rsidRDefault="006D3686" w:rsidP="004A78A5"/>
    <w:p w14:paraId="396BCEA2" w14:textId="5B7E1DF5" w:rsidR="006D3686" w:rsidRPr="00F94574" w:rsidRDefault="006D3686" w:rsidP="004A78A5">
      <w:pPr>
        <w:rPr>
          <w:b/>
          <w:bCs/>
          <w:sz w:val="24"/>
          <w:szCs w:val="24"/>
        </w:rPr>
      </w:pPr>
      <w:r w:rsidRPr="00F94574">
        <w:rPr>
          <w:b/>
          <w:bCs/>
          <w:sz w:val="24"/>
          <w:szCs w:val="24"/>
        </w:rPr>
        <w:t xml:space="preserve">12 </w:t>
      </w:r>
      <w:r w:rsidRPr="00F94574">
        <w:rPr>
          <w:b/>
          <w:bCs/>
          <w:sz w:val="24"/>
          <w:szCs w:val="24"/>
        </w:rPr>
        <w:tab/>
        <w:t>Complaints</w:t>
      </w:r>
    </w:p>
    <w:p w14:paraId="1050356B" w14:textId="701E158C" w:rsidR="006D3686" w:rsidRPr="00F94574" w:rsidRDefault="006D3686" w:rsidP="004A78A5"/>
    <w:p w14:paraId="4D2D873B" w14:textId="0031B339" w:rsidR="006D3686" w:rsidRPr="00F94574" w:rsidRDefault="006D3686" w:rsidP="00037C3D">
      <w:pPr>
        <w:ind w:left="720" w:hanging="720"/>
      </w:pPr>
      <w:r w:rsidRPr="00F94574">
        <w:rPr>
          <w:b/>
          <w:bCs/>
        </w:rPr>
        <w:t>12.1</w:t>
      </w:r>
      <w:r w:rsidRPr="00F94574">
        <w:t xml:space="preserve">   </w:t>
      </w:r>
      <w:r w:rsidR="00037C3D" w:rsidRPr="00F94574">
        <w:tab/>
      </w:r>
      <w:r w:rsidRPr="00F94574">
        <w:t>If you are unhappy about the wa</w:t>
      </w:r>
      <w:r w:rsidR="001F7253" w:rsidRPr="00F94574">
        <w:t>y that we have handled your personal information, you have the right to complain to the UK supervisory authority</w:t>
      </w:r>
      <w:r w:rsidR="002302AA" w:rsidRPr="00F94574">
        <w:t xml:space="preserve"> for data protection, which is the Information </w:t>
      </w:r>
      <w:r w:rsidR="00037C3D" w:rsidRPr="00F94574">
        <w:t>Commissioner’s</w:t>
      </w:r>
      <w:r w:rsidR="002302AA" w:rsidRPr="00F94574">
        <w:t xml:space="preserve"> Office </w:t>
      </w:r>
      <w:r w:rsidR="002302AA" w:rsidRPr="00F94574">
        <w:rPr>
          <w:b/>
          <w:bCs/>
        </w:rPr>
        <w:t>ICO</w:t>
      </w:r>
      <w:r w:rsidR="002302AA" w:rsidRPr="00F94574">
        <w:t>. Please do contact us in the first instance</w:t>
      </w:r>
      <w:r w:rsidR="00E46FB5" w:rsidRPr="00F94574">
        <w:t xml:space="preserve"> if you wish to raise any queries or make a complaint in respect of our handling</w:t>
      </w:r>
      <w:r w:rsidR="00037C3D" w:rsidRPr="00F94574">
        <w:t>,</w:t>
      </w:r>
      <w:r w:rsidR="00E46FB5" w:rsidRPr="00F94574">
        <w:t xml:space="preserve"> or use of your personal information, so that we </w:t>
      </w:r>
      <w:r w:rsidR="008707EC" w:rsidRPr="00F94574">
        <w:t>can</w:t>
      </w:r>
      <w:r w:rsidR="008155FD" w:rsidRPr="00F94574">
        <w:t xml:space="preserve"> discuss this with you and to take steps to resolve the </w:t>
      </w:r>
      <w:r w:rsidR="00346673" w:rsidRPr="00F94574">
        <w:t>problem</w:t>
      </w:r>
      <w:r w:rsidR="008155FD" w:rsidRPr="00F94574">
        <w:t xml:space="preserve">. You can contact us using the details set out at the beginning </w:t>
      </w:r>
      <w:r w:rsidR="00F94731" w:rsidRPr="00F94574">
        <w:t xml:space="preserve">of this privacy notice. </w:t>
      </w:r>
    </w:p>
    <w:p w14:paraId="16DFDDAF" w14:textId="77777777" w:rsidR="00A02F7B" w:rsidRPr="00F94574" w:rsidRDefault="00A02F7B" w:rsidP="004A78A5"/>
    <w:p w14:paraId="783BB4D3" w14:textId="77777777" w:rsidR="00155E89" w:rsidRPr="00F94574" w:rsidRDefault="00155E89" w:rsidP="004A78A5"/>
    <w:p w14:paraId="30AC6C8A" w14:textId="61CCBD87" w:rsidR="009C2E6E" w:rsidRPr="00F94574" w:rsidRDefault="009C2E6E" w:rsidP="004A78A5"/>
    <w:p w14:paraId="068FC441" w14:textId="77777777" w:rsidR="009C2E6E" w:rsidRPr="00F94574" w:rsidRDefault="009C2E6E" w:rsidP="004A78A5"/>
    <w:p w14:paraId="15510A63" w14:textId="61082DB0" w:rsidR="00C00992" w:rsidRPr="00F94574" w:rsidRDefault="00C00992" w:rsidP="004A78A5"/>
    <w:p w14:paraId="11CD9BD9" w14:textId="77777777" w:rsidR="00C00992" w:rsidRPr="00F94574" w:rsidRDefault="00C00992" w:rsidP="004A78A5"/>
    <w:p w14:paraId="1A27D20F" w14:textId="6719B078" w:rsidR="00AF6314" w:rsidRPr="00F94574" w:rsidRDefault="00AF6314" w:rsidP="004A78A5"/>
    <w:p w14:paraId="5F93D11F" w14:textId="44CA70D2" w:rsidR="007A7752" w:rsidRPr="00F94574" w:rsidRDefault="007A7752" w:rsidP="004A78A5"/>
    <w:p w14:paraId="25570AF9" w14:textId="77777777" w:rsidR="007A7752" w:rsidRPr="00F94574" w:rsidRDefault="007A7752" w:rsidP="004A78A5"/>
    <w:p w14:paraId="55C2EAF6" w14:textId="31BCCEF0" w:rsidR="0095132D" w:rsidRPr="00F94574" w:rsidRDefault="0095132D" w:rsidP="004A78A5"/>
    <w:p w14:paraId="335B926C" w14:textId="5B0D0CC7" w:rsidR="0095132D" w:rsidRPr="00F94574" w:rsidRDefault="0095132D" w:rsidP="004A78A5"/>
    <w:p w14:paraId="1EB01C71" w14:textId="653FCEF9" w:rsidR="0095132D" w:rsidRPr="00F94574" w:rsidRDefault="0095132D" w:rsidP="004A78A5"/>
    <w:p w14:paraId="5BF421F0" w14:textId="3FC6DB37" w:rsidR="0095132D" w:rsidRPr="00F94574" w:rsidRDefault="0095132D" w:rsidP="004A78A5"/>
    <w:p w14:paraId="4AD49D74" w14:textId="59A94820" w:rsidR="0095132D" w:rsidRPr="00F94574" w:rsidRDefault="0095132D" w:rsidP="004A78A5"/>
    <w:p w14:paraId="4E40DD6C" w14:textId="77777777" w:rsidR="0095132D" w:rsidRPr="00F94574" w:rsidRDefault="0095132D" w:rsidP="004A78A5"/>
    <w:p w14:paraId="0AFFB650" w14:textId="77777777" w:rsidR="00D12C38" w:rsidRPr="00F94574" w:rsidRDefault="00D12C38" w:rsidP="004A78A5"/>
    <w:p w14:paraId="4600088B" w14:textId="0A5485C8" w:rsidR="004A78A5" w:rsidRPr="00F94574" w:rsidRDefault="004A78A5"/>
    <w:p w14:paraId="679CEF7E" w14:textId="0A9CAA90" w:rsidR="004A78A5" w:rsidRPr="00F94574" w:rsidRDefault="004A78A5"/>
    <w:p w14:paraId="37481E78" w14:textId="71527B0C" w:rsidR="004A78A5" w:rsidRPr="00F94574" w:rsidRDefault="00F01795">
      <w:r>
        <w:t xml:space="preserve"> </w:t>
      </w:r>
    </w:p>
    <w:sectPr w:rsidR="004A78A5" w:rsidRPr="00F94574" w:rsidSect="00E511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23933"/>
    <w:multiLevelType w:val="hybridMultilevel"/>
    <w:tmpl w:val="3FA86B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410642"/>
    <w:multiLevelType w:val="hybridMultilevel"/>
    <w:tmpl w:val="8A06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164DE"/>
    <w:multiLevelType w:val="hybridMultilevel"/>
    <w:tmpl w:val="A64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5"/>
    <w:rsid w:val="00001C25"/>
    <w:rsid w:val="00006CAD"/>
    <w:rsid w:val="00010DEB"/>
    <w:rsid w:val="00026C9C"/>
    <w:rsid w:val="0003036D"/>
    <w:rsid w:val="00032EDA"/>
    <w:rsid w:val="00033A98"/>
    <w:rsid w:val="00036628"/>
    <w:rsid w:val="00037B77"/>
    <w:rsid w:val="00037C3D"/>
    <w:rsid w:val="00042F54"/>
    <w:rsid w:val="0004343A"/>
    <w:rsid w:val="00044184"/>
    <w:rsid w:val="00044C74"/>
    <w:rsid w:val="00047C4A"/>
    <w:rsid w:val="0005249F"/>
    <w:rsid w:val="00054DA7"/>
    <w:rsid w:val="00071C3F"/>
    <w:rsid w:val="00073B8F"/>
    <w:rsid w:val="00075C53"/>
    <w:rsid w:val="000845E6"/>
    <w:rsid w:val="00090799"/>
    <w:rsid w:val="00094329"/>
    <w:rsid w:val="000A099C"/>
    <w:rsid w:val="000C035B"/>
    <w:rsid w:val="000C17E2"/>
    <w:rsid w:val="000C5F53"/>
    <w:rsid w:val="000C781E"/>
    <w:rsid w:val="000D3F01"/>
    <w:rsid w:val="000E189B"/>
    <w:rsid w:val="000E2CC9"/>
    <w:rsid w:val="000F6FAE"/>
    <w:rsid w:val="001006FE"/>
    <w:rsid w:val="0010517D"/>
    <w:rsid w:val="00111D20"/>
    <w:rsid w:val="00115B8C"/>
    <w:rsid w:val="00131BEA"/>
    <w:rsid w:val="00140C8E"/>
    <w:rsid w:val="001434E4"/>
    <w:rsid w:val="0014480B"/>
    <w:rsid w:val="00145AA0"/>
    <w:rsid w:val="00145AB3"/>
    <w:rsid w:val="00145AF7"/>
    <w:rsid w:val="00150117"/>
    <w:rsid w:val="00155E89"/>
    <w:rsid w:val="001563D9"/>
    <w:rsid w:val="00170ACA"/>
    <w:rsid w:val="0019191A"/>
    <w:rsid w:val="00192697"/>
    <w:rsid w:val="001946B2"/>
    <w:rsid w:val="001A607D"/>
    <w:rsid w:val="001B0BA2"/>
    <w:rsid w:val="001B234C"/>
    <w:rsid w:val="001B69E2"/>
    <w:rsid w:val="001D6707"/>
    <w:rsid w:val="001D6B01"/>
    <w:rsid w:val="001E1374"/>
    <w:rsid w:val="001F0146"/>
    <w:rsid w:val="001F429D"/>
    <w:rsid w:val="001F5085"/>
    <w:rsid w:val="001F7253"/>
    <w:rsid w:val="0022052B"/>
    <w:rsid w:val="002209B2"/>
    <w:rsid w:val="00224DDC"/>
    <w:rsid w:val="00226DB3"/>
    <w:rsid w:val="00226EDF"/>
    <w:rsid w:val="002302AA"/>
    <w:rsid w:val="002307C8"/>
    <w:rsid w:val="00236B28"/>
    <w:rsid w:val="00247D11"/>
    <w:rsid w:val="002525A2"/>
    <w:rsid w:val="00253D28"/>
    <w:rsid w:val="002657E2"/>
    <w:rsid w:val="0027344F"/>
    <w:rsid w:val="00273716"/>
    <w:rsid w:val="00275008"/>
    <w:rsid w:val="00280E8A"/>
    <w:rsid w:val="002A33DC"/>
    <w:rsid w:val="002A42ED"/>
    <w:rsid w:val="002A5D9C"/>
    <w:rsid w:val="002B5DC3"/>
    <w:rsid w:val="002C0DF5"/>
    <w:rsid w:val="002C1D89"/>
    <w:rsid w:val="002E40A9"/>
    <w:rsid w:val="002E5BC3"/>
    <w:rsid w:val="002F1E4E"/>
    <w:rsid w:val="00305DD9"/>
    <w:rsid w:val="003113FD"/>
    <w:rsid w:val="0032036B"/>
    <w:rsid w:val="00323BD0"/>
    <w:rsid w:val="00327AC0"/>
    <w:rsid w:val="00332BB0"/>
    <w:rsid w:val="00337EB6"/>
    <w:rsid w:val="00343AB0"/>
    <w:rsid w:val="00344A13"/>
    <w:rsid w:val="00346673"/>
    <w:rsid w:val="00347479"/>
    <w:rsid w:val="0035161C"/>
    <w:rsid w:val="00353DCF"/>
    <w:rsid w:val="00360CD8"/>
    <w:rsid w:val="0036744A"/>
    <w:rsid w:val="00367454"/>
    <w:rsid w:val="00371A41"/>
    <w:rsid w:val="003826E0"/>
    <w:rsid w:val="00386EF1"/>
    <w:rsid w:val="0039147E"/>
    <w:rsid w:val="003918FC"/>
    <w:rsid w:val="003A7E8E"/>
    <w:rsid w:val="003B3728"/>
    <w:rsid w:val="003C1341"/>
    <w:rsid w:val="003C4063"/>
    <w:rsid w:val="003C6607"/>
    <w:rsid w:val="003C7A47"/>
    <w:rsid w:val="003D3961"/>
    <w:rsid w:val="003E1B64"/>
    <w:rsid w:val="003E2B8F"/>
    <w:rsid w:val="003E7FEA"/>
    <w:rsid w:val="003F0043"/>
    <w:rsid w:val="003F47D9"/>
    <w:rsid w:val="003F5FEC"/>
    <w:rsid w:val="00405CCC"/>
    <w:rsid w:val="0040713C"/>
    <w:rsid w:val="004156ED"/>
    <w:rsid w:val="00415BA6"/>
    <w:rsid w:val="0041635F"/>
    <w:rsid w:val="00417898"/>
    <w:rsid w:val="00431709"/>
    <w:rsid w:val="00440445"/>
    <w:rsid w:val="00445229"/>
    <w:rsid w:val="004474D8"/>
    <w:rsid w:val="00453823"/>
    <w:rsid w:val="004669EE"/>
    <w:rsid w:val="00467AA7"/>
    <w:rsid w:val="00473ADD"/>
    <w:rsid w:val="00492967"/>
    <w:rsid w:val="0049779E"/>
    <w:rsid w:val="004A29CF"/>
    <w:rsid w:val="004A719A"/>
    <w:rsid w:val="004A78A5"/>
    <w:rsid w:val="004B02AF"/>
    <w:rsid w:val="004B43AE"/>
    <w:rsid w:val="004B5346"/>
    <w:rsid w:val="004B636A"/>
    <w:rsid w:val="004C3824"/>
    <w:rsid w:val="004C406F"/>
    <w:rsid w:val="004C4F02"/>
    <w:rsid w:val="004C52EF"/>
    <w:rsid w:val="004D1C43"/>
    <w:rsid w:val="004D2AB8"/>
    <w:rsid w:val="004D60E8"/>
    <w:rsid w:val="004E66A2"/>
    <w:rsid w:val="00500767"/>
    <w:rsid w:val="00504AAE"/>
    <w:rsid w:val="00504E8C"/>
    <w:rsid w:val="00505337"/>
    <w:rsid w:val="005054FB"/>
    <w:rsid w:val="00506EEF"/>
    <w:rsid w:val="00507CF9"/>
    <w:rsid w:val="0051103E"/>
    <w:rsid w:val="005110CD"/>
    <w:rsid w:val="00513A8C"/>
    <w:rsid w:val="00515AD6"/>
    <w:rsid w:val="00534173"/>
    <w:rsid w:val="00537018"/>
    <w:rsid w:val="00537812"/>
    <w:rsid w:val="00541931"/>
    <w:rsid w:val="00543E5E"/>
    <w:rsid w:val="00546F17"/>
    <w:rsid w:val="00547AC9"/>
    <w:rsid w:val="00553493"/>
    <w:rsid w:val="005644F8"/>
    <w:rsid w:val="005679BA"/>
    <w:rsid w:val="00567BA4"/>
    <w:rsid w:val="00571B18"/>
    <w:rsid w:val="00573F62"/>
    <w:rsid w:val="00581661"/>
    <w:rsid w:val="00581AB7"/>
    <w:rsid w:val="005932EA"/>
    <w:rsid w:val="00594FCC"/>
    <w:rsid w:val="005956F4"/>
    <w:rsid w:val="005A0A61"/>
    <w:rsid w:val="005B054E"/>
    <w:rsid w:val="005B3ED7"/>
    <w:rsid w:val="005C054B"/>
    <w:rsid w:val="005C451E"/>
    <w:rsid w:val="005C51EE"/>
    <w:rsid w:val="005C58AF"/>
    <w:rsid w:val="005D17D8"/>
    <w:rsid w:val="005D53FC"/>
    <w:rsid w:val="005D5895"/>
    <w:rsid w:val="005F09C2"/>
    <w:rsid w:val="005F6F81"/>
    <w:rsid w:val="00607E0E"/>
    <w:rsid w:val="006220F4"/>
    <w:rsid w:val="006236D9"/>
    <w:rsid w:val="00635D14"/>
    <w:rsid w:val="00641740"/>
    <w:rsid w:val="0064363F"/>
    <w:rsid w:val="00644150"/>
    <w:rsid w:val="00645A57"/>
    <w:rsid w:val="00646D48"/>
    <w:rsid w:val="006502F0"/>
    <w:rsid w:val="0065787B"/>
    <w:rsid w:val="00660881"/>
    <w:rsid w:val="00667E91"/>
    <w:rsid w:val="00670A66"/>
    <w:rsid w:val="00671742"/>
    <w:rsid w:val="00672034"/>
    <w:rsid w:val="0067687D"/>
    <w:rsid w:val="00683064"/>
    <w:rsid w:val="0069425A"/>
    <w:rsid w:val="006A111C"/>
    <w:rsid w:val="006A423A"/>
    <w:rsid w:val="006A48CF"/>
    <w:rsid w:val="006A5AD1"/>
    <w:rsid w:val="006A7A50"/>
    <w:rsid w:val="006B5FEF"/>
    <w:rsid w:val="006B61AE"/>
    <w:rsid w:val="006C3B8B"/>
    <w:rsid w:val="006C4B85"/>
    <w:rsid w:val="006D3686"/>
    <w:rsid w:val="006D4E7C"/>
    <w:rsid w:val="006D5DC8"/>
    <w:rsid w:val="006D60F4"/>
    <w:rsid w:val="006D713F"/>
    <w:rsid w:val="006F04B9"/>
    <w:rsid w:val="006F2125"/>
    <w:rsid w:val="006F4E8B"/>
    <w:rsid w:val="00703715"/>
    <w:rsid w:val="00703FA0"/>
    <w:rsid w:val="00716096"/>
    <w:rsid w:val="007227CB"/>
    <w:rsid w:val="00723D4E"/>
    <w:rsid w:val="007265CE"/>
    <w:rsid w:val="007433BF"/>
    <w:rsid w:val="007465D0"/>
    <w:rsid w:val="0075137E"/>
    <w:rsid w:val="007526F2"/>
    <w:rsid w:val="00754A68"/>
    <w:rsid w:val="007577D9"/>
    <w:rsid w:val="00760DB7"/>
    <w:rsid w:val="00761EE3"/>
    <w:rsid w:val="00775256"/>
    <w:rsid w:val="00787449"/>
    <w:rsid w:val="00792080"/>
    <w:rsid w:val="007A0B62"/>
    <w:rsid w:val="007A4DAE"/>
    <w:rsid w:val="007A7752"/>
    <w:rsid w:val="007B1357"/>
    <w:rsid w:val="007B1BD5"/>
    <w:rsid w:val="007C349F"/>
    <w:rsid w:val="007C6C4E"/>
    <w:rsid w:val="007D3497"/>
    <w:rsid w:val="007D3A54"/>
    <w:rsid w:val="007D526A"/>
    <w:rsid w:val="007E05CC"/>
    <w:rsid w:val="007F0307"/>
    <w:rsid w:val="007F1159"/>
    <w:rsid w:val="00800101"/>
    <w:rsid w:val="00800619"/>
    <w:rsid w:val="0080742A"/>
    <w:rsid w:val="00810994"/>
    <w:rsid w:val="00812766"/>
    <w:rsid w:val="0081304B"/>
    <w:rsid w:val="008155FD"/>
    <w:rsid w:val="00821854"/>
    <w:rsid w:val="00822F7B"/>
    <w:rsid w:val="00824139"/>
    <w:rsid w:val="00830214"/>
    <w:rsid w:val="008312EC"/>
    <w:rsid w:val="00831658"/>
    <w:rsid w:val="00832454"/>
    <w:rsid w:val="00835826"/>
    <w:rsid w:val="00837449"/>
    <w:rsid w:val="008411EF"/>
    <w:rsid w:val="00842D70"/>
    <w:rsid w:val="0085302C"/>
    <w:rsid w:val="0086750D"/>
    <w:rsid w:val="008707EC"/>
    <w:rsid w:val="0087101A"/>
    <w:rsid w:val="00871BF9"/>
    <w:rsid w:val="0087289B"/>
    <w:rsid w:val="008738D2"/>
    <w:rsid w:val="0087449C"/>
    <w:rsid w:val="008816B0"/>
    <w:rsid w:val="008829FD"/>
    <w:rsid w:val="0089124C"/>
    <w:rsid w:val="00892C19"/>
    <w:rsid w:val="0089542E"/>
    <w:rsid w:val="008965F8"/>
    <w:rsid w:val="008A472B"/>
    <w:rsid w:val="008A4D7B"/>
    <w:rsid w:val="008C3235"/>
    <w:rsid w:val="008C33AF"/>
    <w:rsid w:val="008E1BF7"/>
    <w:rsid w:val="008E6C9B"/>
    <w:rsid w:val="008F3EF9"/>
    <w:rsid w:val="008F52FD"/>
    <w:rsid w:val="009074EC"/>
    <w:rsid w:val="00912038"/>
    <w:rsid w:val="0091254A"/>
    <w:rsid w:val="00922D6E"/>
    <w:rsid w:val="00926325"/>
    <w:rsid w:val="0092750F"/>
    <w:rsid w:val="00927D4A"/>
    <w:rsid w:val="009354EA"/>
    <w:rsid w:val="00936C57"/>
    <w:rsid w:val="00945A93"/>
    <w:rsid w:val="0094703F"/>
    <w:rsid w:val="00950A99"/>
    <w:rsid w:val="00950D08"/>
    <w:rsid w:val="00950D6A"/>
    <w:rsid w:val="0095132D"/>
    <w:rsid w:val="00955AD1"/>
    <w:rsid w:val="00955ECE"/>
    <w:rsid w:val="00956B44"/>
    <w:rsid w:val="0096445E"/>
    <w:rsid w:val="009667C0"/>
    <w:rsid w:val="00973A0C"/>
    <w:rsid w:val="00976DC4"/>
    <w:rsid w:val="0099302F"/>
    <w:rsid w:val="0099646E"/>
    <w:rsid w:val="00996509"/>
    <w:rsid w:val="009A2485"/>
    <w:rsid w:val="009A4E90"/>
    <w:rsid w:val="009B2AAF"/>
    <w:rsid w:val="009B2FF0"/>
    <w:rsid w:val="009B34C8"/>
    <w:rsid w:val="009C2E6E"/>
    <w:rsid w:val="009C4737"/>
    <w:rsid w:val="009C49E7"/>
    <w:rsid w:val="009D05E6"/>
    <w:rsid w:val="009E22D5"/>
    <w:rsid w:val="009F40EB"/>
    <w:rsid w:val="00A00F95"/>
    <w:rsid w:val="00A01A91"/>
    <w:rsid w:val="00A02F7B"/>
    <w:rsid w:val="00A03E49"/>
    <w:rsid w:val="00A043F0"/>
    <w:rsid w:val="00A0760F"/>
    <w:rsid w:val="00A15964"/>
    <w:rsid w:val="00A169BB"/>
    <w:rsid w:val="00A179BA"/>
    <w:rsid w:val="00A20170"/>
    <w:rsid w:val="00A34A7D"/>
    <w:rsid w:val="00A46741"/>
    <w:rsid w:val="00A46ADE"/>
    <w:rsid w:val="00A5176B"/>
    <w:rsid w:val="00A5319B"/>
    <w:rsid w:val="00A564F4"/>
    <w:rsid w:val="00A604E6"/>
    <w:rsid w:val="00A61BE6"/>
    <w:rsid w:val="00A646F7"/>
    <w:rsid w:val="00A67438"/>
    <w:rsid w:val="00A77231"/>
    <w:rsid w:val="00A80AB8"/>
    <w:rsid w:val="00A813D3"/>
    <w:rsid w:val="00A8471B"/>
    <w:rsid w:val="00A84892"/>
    <w:rsid w:val="00A85BC4"/>
    <w:rsid w:val="00A870DA"/>
    <w:rsid w:val="00A87545"/>
    <w:rsid w:val="00A94FF3"/>
    <w:rsid w:val="00AB3633"/>
    <w:rsid w:val="00AB37F3"/>
    <w:rsid w:val="00AC7F2D"/>
    <w:rsid w:val="00AE4533"/>
    <w:rsid w:val="00AE5008"/>
    <w:rsid w:val="00AE684F"/>
    <w:rsid w:val="00AF023F"/>
    <w:rsid w:val="00AF1497"/>
    <w:rsid w:val="00AF4031"/>
    <w:rsid w:val="00AF6314"/>
    <w:rsid w:val="00AF6496"/>
    <w:rsid w:val="00B0153A"/>
    <w:rsid w:val="00B01EA6"/>
    <w:rsid w:val="00B04E77"/>
    <w:rsid w:val="00B05EC1"/>
    <w:rsid w:val="00B14E8C"/>
    <w:rsid w:val="00B15C96"/>
    <w:rsid w:val="00B163D4"/>
    <w:rsid w:val="00B165D1"/>
    <w:rsid w:val="00B26D76"/>
    <w:rsid w:val="00B34FBF"/>
    <w:rsid w:val="00B355DD"/>
    <w:rsid w:val="00B37992"/>
    <w:rsid w:val="00B37E18"/>
    <w:rsid w:val="00B431E9"/>
    <w:rsid w:val="00B44D19"/>
    <w:rsid w:val="00B529E5"/>
    <w:rsid w:val="00B5354E"/>
    <w:rsid w:val="00B559D6"/>
    <w:rsid w:val="00B65E85"/>
    <w:rsid w:val="00B7166D"/>
    <w:rsid w:val="00B71EED"/>
    <w:rsid w:val="00B73748"/>
    <w:rsid w:val="00B76F5C"/>
    <w:rsid w:val="00B92EF2"/>
    <w:rsid w:val="00B930DF"/>
    <w:rsid w:val="00B9641E"/>
    <w:rsid w:val="00B96F17"/>
    <w:rsid w:val="00BA2FA5"/>
    <w:rsid w:val="00BA6D2D"/>
    <w:rsid w:val="00BA7DF5"/>
    <w:rsid w:val="00BB0D13"/>
    <w:rsid w:val="00BB2353"/>
    <w:rsid w:val="00BC5812"/>
    <w:rsid w:val="00BC5924"/>
    <w:rsid w:val="00BC5ACB"/>
    <w:rsid w:val="00BC68B2"/>
    <w:rsid w:val="00BD0247"/>
    <w:rsid w:val="00BD039E"/>
    <w:rsid w:val="00BD0EBF"/>
    <w:rsid w:val="00BD62ED"/>
    <w:rsid w:val="00BE0F2A"/>
    <w:rsid w:val="00C00992"/>
    <w:rsid w:val="00C0119A"/>
    <w:rsid w:val="00C12E82"/>
    <w:rsid w:val="00C14A74"/>
    <w:rsid w:val="00C15500"/>
    <w:rsid w:val="00C218F0"/>
    <w:rsid w:val="00C21F56"/>
    <w:rsid w:val="00C2393D"/>
    <w:rsid w:val="00C23D88"/>
    <w:rsid w:val="00C46B74"/>
    <w:rsid w:val="00C556CF"/>
    <w:rsid w:val="00C619AC"/>
    <w:rsid w:val="00C674A4"/>
    <w:rsid w:val="00C86180"/>
    <w:rsid w:val="00C95EBD"/>
    <w:rsid w:val="00CA05CA"/>
    <w:rsid w:val="00CA6559"/>
    <w:rsid w:val="00CA6BC4"/>
    <w:rsid w:val="00CB2DEE"/>
    <w:rsid w:val="00CB5A35"/>
    <w:rsid w:val="00CC1F8F"/>
    <w:rsid w:val="00CC302C"/>
    <w:rsid w:val="00CC54FF"/>
    <w:rsid w:val="00CD5488"/>
    <w:rsid w:val="00CD6096"/>
    <w:rsid w:val="00CE3CFE"/>
    <w:rsid w:val="00CE6463"/>
    <w:rsid w:val="00D060F0"/>
    <w:rsid w:val="00D12C38"/>
    <w:rsid w:val="00D1340A"/>
    <w:rsid w:val="00D14CBA"/>
    <w:rsid w:val="00D1667F"/>
    <w:rsid w:val="00D2157B"/>
    <w:rsid w:val="00D26B82"/>
    <w:rsid w:val="00D349D5"/>
    <w:rsid w:val="00D45D4A"/>
    <w:rsid w:val="00D468AA"/>
    <w:rsid w:val="00D4728D"/>
    <w:rsid w:val="00D47A16"/>
    <w:rsid w:val="00D55641"/>
    <w:rsid w:val="00D613BE"/>
    <w:rsid w:val="00D63A19"/>
    <w:rsid w:val="00D66092"/>
    <w:rsid w:val="00D6683B"/>
    <w:rsid w:val="00D6756C"/>
    <w:rsid w:val="00D67F87"/>
    <w:rsid w:val="00D724D8"/>
    <w:rsid w:val="00D75169"/>
    <w:rsid w:val="00D76893"/>
    <w:rsid w:val="00D846A1"/>
    <w:rsid w:val="00D900A3"/>
    <w:rsid w:val="00DA5EBF"/>
    <w:rsid w:val="00DA7BF5"/>
    <w:rsid w:val="00DB5B10"/>
    <w:rsid w:val="00DC2675"/>
    <w:rsid w:val="00DC4A27"/>
    <w:rsid w:val="00DC65F5"/>
    <w:rsid w:val="00DD03C2"/>
    <w:rsid w:val="00DD0542"/>
    <w:rsid w:val="00DD19E6"/>
    <w:rsid w:val="00DE061D"/>
    <w:rsid w:val="00DE08F4"/>
    <w:rsid w:val="00DF43A7"/>
    <w:rsid w:val="00E017CE"/>
    <w:rsid w:val="00E026AB"/>
    <w:rsid w:val="00E053FF"/>
    <w:rsid w:val="00E05E25"/>
    <w:rsid w:val="00E07438"/>
    <w:rsid w:val="00E07534"/>
    <w:rsid w:val="00E13367"/>
    <w:rsid w:val="00E24C48"/>
    <w:rsid w:val="00E276D1"/>
    <w:rsid w:val="00E33A8E"/>
    <w:rsid w:val="00E46FB5"/>
    <w:rsid w:val="00E51121"/>
    <w:rsid w:val="00E51839"/>
    <w:rsid w:val="00E55804"/>
    <w:rsid w:val="00E67B3A"/>
    <w:rsid w:val="00E723C1"/>
    <w:rsid w:val="00E7267F"/>
    <w:rsid w:val="00E72F66"/>
    <w:rsid w:val="00EA7BEE"/>
    <w:rsid w:val="00EB7E90"/>
    <w:rsid w:val="00EC1259"/>
    <w:rsid w:val="00EC4A36"/>
    <w:rsid w:val="00EC7295"/>
    <w:rsid w:val="00EC7D3A"/>
    <w:rsid w:val="00ED455F"/>
    <w:rsid w:val="00EE3220"/>
    <w:rsid w:val="00EF2B18"/>
    <w:rsid w:val="00EF428D"/>
    <w:rsid w:val="00EF4857"/>
    <w:rsid w:val="00EF57F9"/>
    <w:rsid w:val="00F01484"/>
    <w:rsid w:val="00F01795"/>
    <w:rsid w:val="00F1276A"/>
    <w:rsid w:val="00F140D0"/>
    <w:rsid w:val="00F1685D"/>
    <w:rsid w:val="00F169E3"/>
    <w:rsid w:val="00F2667B"/>
    <w:rsid w:val="00F31484"/>
    <w:rsid w:val="00F318CB"/>
    <w:rsid w:val="00F368A1"/>
    <w:rsid w:val="00F37556"/>
    <w:rsid w:val="00F4439D"/>
    <w:rsid w:val="00F45B33"/>
    <w:rsid w:val="00F52545"/>
    <w:rsid w:val="00F525CA"/>
    <w:rsid w:val="00F56578"/>
    <w:rsid w:val="00F600AC"/>
    <w:rsid w:val="00F6520D"/>
    <w:rsid w:val="00F65D27"/>
    <w:rsid w:val="00F66A5E"/>
    <w:rsid w:val="00F66A7D"/>
    <w:rsid w:val="00F71E5C"/>
    <w:rsid w:val="00F76C67"/>
    <w:rsid w:val="00F77F26"/>
    <w:rsid w:val="00F804B0"/>
    <w:rsid w:val="00F82CD0"/>
    <w:rsid w:val="00F84827"/>
    <w:rsid w:val="00F912D6"/>
    <w:rsid w:val="00F94574"/>
    <w:rsid w:val="00F94731"/>
    <w:rsid w:val="00F95A32"/>
    <w:rsid w:val="00FB2C1E"/>
    <w:rsid w:val="00FB502D"/>
    <w:rsid w:val="00FC0B81"/>
    <w:rsid w:val="00FC4B24"/>
    <w:rsid w:val="00FD580E"/>
    <w:rsid w:val="00FE08D4"/>
    <w:rsid w:val="00FE1284"/>
    <w:rsid w:val="00FE2419"/>
    <w:rsid w:val="00FE2505"/>
    <w:rsid w:val="00FE5A7C"/>
    <w:rsid w:val="00FF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AEA2"/>
  <w15:chartTrackingRefBased/>
  <w15:docId w15:val="{C9EB530E-1BC9-4181-BA38-45A44CB2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8A5"/>
    <w:pPr>
      <w:ind w:left="720"/>
      <w:contextualSpacing/>
    </w:pPr>
  </w:style>
  <w:style w:type="character" w:styleId="Hyperlink">
    <w:name w:val="Hyperlink"/>
    <w:basedOn w:val="DefaultParagraphFont"/>
    <w:uiPriority w:val="99"/>
    <w:unhideWhenUsed/>
    <w:rsid w:val="004A78A5"/>
    <w:rPr>
      <w:color w:val="0563C1" w:themeColor="hyperlink"/>
      <w:u w:val="single"/>
    </w:rPr>
  </w:style>
  <w:style w:type="character" w:styleId="UnresolvedMention">
    <w:name w:val="Unresolved Mention"/>
    <w:basedOn w:val="DefaultParagraphFont"/>
    <w:uiPriority w:val="99"/>
    <w:semiHidden/>
    <w:unhideWhenUsed/>
    <w:rsid w:val="004A78A5"/>
    <w:rPr>
      <w:color w:val="605E5C"/>
      <w:shd w:val="clear" w:color="auto" w:fill="E1DFDD"/>
    </w:rPr>
  </w:style>
  <w:style w:type="table" w:styleId="TableGrid">
    <w:name w:val="Table Grid"/>
    <w:basedOn w:val="TableNormal"/>
    <w:uiPriority w:val="39"/>
    <w:rsid w:val="0089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ghtontrainingassociates.com" TargetMode="External"/><Relationship Id="rId3" Type="http://schemas.openxmlformats.org/officeDocument/2006/relationships/settings" Target="settings.xml"/><Relationship Id="rId7" Type="http://schemas.openxmlformats.org/officeDocument/2006/relationships/hyperlink" Target="mailto:willhougtont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houghtontrainingassociat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1197</TotalTime>
  <Pages>12</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houghton</dc:creator>
  <cp:keywords/>
  <dc:description/>
  <cp:lastModifiedBy>william houghton</cp:lastModifiedBy>
  <cp:revision>551</cp:revision>
  <dcterms:created xsi:type="dcterms:W3CDTF">2021-06-04T14:40:00Z</dcterms:created>
  <dcterms:modified xsi:type="dcterms:W3CDTF">2021-08-09T10:48:00Z</dcterms:modified>
</cp:coreProperties>
</file>